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olor w:val="auto"/>
          <w:sz w:val="72"/>
          <w:szCs w:val="144"/>
          <w:lang w:eastAsia="zh-CN"/>
        </w:rPr>
      </w:pPr>
    </w:p>
    <w:p>
      <w:pPr>
        <w:jc w:val="center"/>
        <w:rPr>
          <w:rFonts w:hint="eastAsia"/>
          <w:color w:val="auto"/>
          <w:sz w:val="72"/>
          <w:szCs w:val="144"/>
          <w:lang w:eastAsia="zh-CN"/>
        </w:rPr>
      </w:pPr>
    </w:p>
    <w:p>
      <w:pPr>
        <w:jc w:val="center"/>
        <w:rPr>
          <w:rFonts w:hint="eastAsia"/>
          <w:color w:val="auto"/>
          <w:sz w:val="96"/>
          <w:szCs w:val="96"/>
          <w:lang w:eastAsia="zh-CN"/>
        </w:rPr>
      </w:pPr>
    </w:p>
    <w:p>
      <w:pPr>
        <w:jc w:val="center"/>
        <w:rPr>
          <w:rFonts w:hint="eastAsia" w:eastAsia="宋体"/>
          <w:color w:val="auto"/>
          <w:sz w:val="96"/>
          <w:szCs w:val="96"/>
          <w:lang w:eastAsia="zh-CN"/>
        </w:rPr>
      </w:pPr>
      <w:r>
        <w:rPr>
          <w:rFonts w:hint="eastAsia"/>
          <w:color w:val="auto"/>
          <w:sz w:val="96"/>
          <w:szCs w:val="96"/>
          <w:lang w:eastAsia="zh-CN"/>
        </w:rPr>
        <w:t>各部门工作职责</w:t>
      </w: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bidi w:val="0"/>
        <w:rPr>
          <w:rFonts w:ascii="Times New Roman" w:hAnsi="Times New Roman" w:eastAsia="宋体" w:cs="Times New Roman"/>
          <w:color w:val="auto"/>
          <w:kern w:val="2"/>
          <w:sz w:val="21"/>
          <w:szCs w:val="24"/>
          <w:lang w:val="en-US" w:eastAsia="zh-CN" w:bidi="ar-SA"/>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jc w:val="center"/>
        <w:rPr>
          <w:rFonts w:hint="eastAsia"/>
          <w:color w:val="auto"/>
          <w:sz w:val="44"/>
          <w:szCs w:val="44"/>
          <w:lang w:eastAsia="zh-CN"/>
        </w:rPr>
      </w:pPr>
      <w:r>
        <w:rPr>
          <w:rFonts w:hint="eastAsia"/>
          <w:color w:val="auto"/>
          <w:sz w:val="44"/>
          <w:szCs w:val="44"/>
          <w:lang w:eastAsia="zh-CN"/>
        </w:rPr>
        <w:t>潍坊五岳热力有限公司</w:t>
      </w:r>
    </w:p>
    <w:p>
      <w:pPr>
        <w:bidi w:val="0"/>
        <w:rPr>
          <w:color w:val="auto"/>
          <w:lang w:val="en-US" w:eastAsia="zh-CN"/>
        </w:rPr>
      </w:pPr>
    </w:p>
    <w:p>
      <w:pPr>
        <w:tabs>
          <w:tab w:val="left" w:pos="2406"/>
        </w:tabs>
        <w:bidi w:val="0"/>
        <w:jc w:val="center"/>
        <w:rPr>
          <w:rFonts w:hint="default"/>
          <w:color w:val="auto"/>
          <w:sz w:val="24"/>
          <w:szCs w:val="32"/>
          <w:lang w:val="en-US"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color w:val="auto"/>
          <w:sz w:val="44"/>
          <w:szCs w:val="52"/>
          <w:lang w:val="en-US" w:eastAsia="zh-CN"/>
        </w:rPr>
        <w:t xml:space="preserve"> 2021年8月</w:t>
      </w:r>
      <w:bookmarkStart w:id="58" w:name="_GoBack"/>
      <w:bookmarkEnd w:id="58"/>
    </w:p>
    <w:sdt>
      <w:sdtPr>
        <w:rPr>
          <w:rFonts w:ascii="宋体" w:hAnsi="宋体" w:eastAsia="宋体" w:cs="Times New Roman"/>
          <w:color w:val="auto"/>
          <w:kern w:val="2"/>
          <w:sz w:val="21"/>
          <w:szCs w:val="24"/>
          <w:lang w:val="en-US" w:eastAsia="zh-CN" w:bidi="ar-SA"/>
        </w:rPr>
        <w:id w:val="147461389"/>
        <w15:color w:val="DBDBDB"/>
        <w:docPartObj>
          <w:docPartGallery w:val="Table of Contents"/>
          <w:docPartUnique/>
        </w:docPartObj>
      </w:sdtPr>
      <w:sdtEndPr>
        <w:rPr>
          <w:rFonts w:ascii="宋体" w:hAnsi="宋体" w:eastAsia="宋体" w:cs="Times New Roman"/>
          <w:color w:val="auto"/>
          <w:kern w:val="2"/>
          <w:sz w:val="21"/>
          <w:szCs w:val="24"/>
          <w:lang w:val="en-US" w:eastAsia="zh-CN" w:bidi="ar-SA"/>
        </w:rPr>
      </w:sdtEndPr>
      <w:sdtContent>
        <w:p>
          <w:pPr>
            <w:jc w:val="center"/>
            <w:rPr>
              <w:rFonts w:hint="eastAsia" w:ascii="宋体" w:hAnsi="宋体" w:eastAsia="宋体" w:cs="Times New Roman"/>
              <w:color w:val="auto"/>
              <w:kern w:val="2"/>
              <w:sz w:val="36"/>
              <w:szCs w:val="44"/>
              <w:lang w:val="en-US" w:eastAsia="zh-CN" w:bidi="ar-SA"/>
            </w:rPr>
          </w:pPr>
          <w:r>
            <w:rPr>
              <w:rFonts w:hint="eastAsia" w:ascii="宋体" w:hAnsi="宋体" w:eastAsia="宋体" w:cs="Times New Roman"/>
              <w:color w:val="auto"/>
              <w:kern w:val="2"/>
              <w:sz w:val="40"/>
              <w:szCs w:val="48"/>
              <w:lang w:val="en-US" w:eastAsia="zh-CN" w:bidi="ar-SA"/>
            </w:rPr>
            <w:t>目</w:t>
          </w:r>
          <w:r>
            <w:rPr>
              <w:rFonts w:hint="eastAsia" w:ascii="宋体" w:hAnsi="宋体" w:cs="Times New Roman"/>
              <w:color w:val="auto"/>
              <w:kern w:val="2"/>
              <w:sz w:val="40"/>
              <w:szCs w:val="48"/>
              <w:lang w:val="en-US" w:eastAsia="zh-CN" w:bidi="ar-SA"/>
            </w:rPr>
            <w:t xml:space="preserve">  </w:t>
          </w:r>
          <w:r>
            <w:rPr>
              <w:rFonts w:hint="eastAsia" w:ascii="宋体" w:hAnsi="宋体" w:eastAsia="宋体" w:cs="Times New Roman"/>
              <w:color w:val="auto"/>
              <w:kern w:val="2"/>
              <w:sz w:val="40"/>
              <w:szCs w:val="48"/>
              <w:lang w:val="en-US" w:eastAsia="zh-CN" w:bidi="ar-SA"/>
            </w:rPr>
            <w:t>录</w:t>
          </w:r>
        </w:p>
        <w:p>
          <w:pPr>
            <w:jc w:val="center"/>
            <w:rPr>
              <w:rFonts w:hint="eastAsia" w:ascii="宋体" w:hAnsi="宋体" w:eastAsia="宋体" w:cs="Times New Roman"/>
              <w:color w:val="auto"/>
              <w:kern w:val="2"/>
              <w:sz w:val="36"/>
              <w:szCs w:val="44"/>
              <w:lang w:val="en-US" w:eastAsia="zh-CN" w:bidi="ar-SA"/>
            </w:rPr>
          </w:pP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第一章</w:t>
          </w:r>
          <w:r>
            <w:rPr>
              <w:rFonts w:hint="eastAsia" w:ascii="宋体" w:hAnsi="宋体" w:cs="宋体"/>
              <w:bCs/>
              <w:color w:val="auto"/>
              <w:sz w:val="32"/>
              <w:szCs w:val="52"/>
              <w:lang w:val="en-US" w:eastAsia="zh-CN"/>
            </w:rPr>
            <w:t xml:space="preserve"> </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_Toc23749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营业部职责</w:t>
          </w:r>
          <w:r>
            <w:rPr>
              <w:color w:val="auto"/>
              <w:sz w:val="32"/>
              <w:szCs w:val="40"/>
            </w:rPr>
            <w:tab/>
          </w:r>
          <w:r>
            <w:rPr>
              <w:rFonts w:hint="eastAsia"/>
              <w:color w:val="auto"/>
              <w:sz w:val="32"/>
              <w:szCs w:val="40"/>
              <w:lang w:val="en-US" w:eastAsia="zh-CN"/>
            </w:rPr>
            <w:t>1</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第二章</w:t>
          </w:r>
          <w:r>
            <w:rPr>
              <w:rFonts w:hint="eastAsia" w:ascii="宋体" w:hAnsi="宋体" w:cs="宋体"/>
              <w:bCs/>
              <w:color w:val="auto"/>
              <w:sz w:val="32"/>
              <w:szCs w:val="52"/>
              <w:lang w:val="en-US" w:eastAsia="zh-CN"/>
            </w:rPr>
            <w:t xml:space="preserve"> 综合部-</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_Toc14158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设计职责</w:t>
          </w:r>
          <w:r>
            <w:rPr>
              <w:color w:val="auto"/>
              <w:sz w:val="32"/>
              <w:szCs w:val="40"/>
            </w:rPr>
            <w:tab/>
          </w:r>
          <w:r>
            <w:rPr>
              <w:rFonts w:hint="eastAsia"/>
              <w:color w:val="auto"/>
              <w:sz w:val="32"/>
              <w:szCs w:val="40"/>
              <w:lang w:val="en-US" w:eastAsia="zh-CN"/>
            </w:rPr>
            <w:t>2</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第三章</w:t>
          </w:r>
          <w:r>
            <w:rPr>
              <w:rFonts w:hint="eastAsia" w:ascii="宋体" w:hAnsi="宋体" w:cs="宋体"/>
              <w:bCs/>
              <w:color w:val="auto"/>
              <w:sz w:val="32"/>
              <w:szCs w:val="52"/>
              <w:lang w:val="en-US" w:eastAsia="zh-CN"/>
            </w:rPr>
            <w:t xml:space="preserve"> 综合部-</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_Toc14039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物资职责</w:t>
          </w:r>
          <w:r>
            <w:rPr>
              <w:color w:val="auto"/>
              <w:sz w:val="32"/>
              <w:szCs w:val="40"/>
            </w:rPr>
            <w:tab/>
          </w:r>
          <w:r>
            <w:rPr>
              <w:rFonts w:hint="eastAsia"/>
              <w:color w:val="auto"/>
              <w:sz w:val="32"/>
              <w:szCs w:val="40"/>
              <w:lang w:val="en-US" w:eastAsia="zh-CN"/>
            </w:rPr>
            <w:t>3</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第四章</w:t>
          </w:r>
          <w:r>
            <w:rPr>
              <w:rFonts w:hint="eastAsia" w:ascii="宋体" w:hAnsi="宋体" w:cs="宋体"/>
              <w:bCs/>
              <w:color w:val="auto"/>
              <w:sz w:val="32"/>
              <w:szCs w:val="52"/>
              <w:lang w:val="en-US" w:eastAsia="zh-CN"/>
            </w:rPr>
            <w:t xml:space="preserve"> </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_Toc6849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工程部职责</w:t>
          </w:r>
          <w:r>
            <w:rPr>
              <w:color w:val="auto"/>
              <w:sz w:val="32"/>
              <w:szCs w:val="40"/>
            </w:rPr>
            <w:tab/>
          </w:r>
          <w:r>
            <w:rPr>
              <w:rFonts w:hint="eastAsia"/>
              <w:color w:val="auto"/>
              <w:sz w:val="32"/>
              <w:szCs w:val="40"/>
              <w:lang w:val="en-US" w:eastAsia="zh-CN"/>
            </w:rPr>
            <w:t>4</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第五章</w:t>
          </w:r>
          <w:r>
            <w:rPr>
              <w:rFonts w:hint="eastAsia" w:ascii="宋体" w:hAnsi="宋体" w:cs="宋体"/>
              <w:bCs/>
              <w:color w:val="auto"/>
              <w:sz w:val="32"/>
              <w:szCs w:val="52"/>
              <w:lang w:val="en-US" w:eastAsia="zh-CN"/>
            </w:rPr>
            <w:t xml:space="preserve"> 综合部-</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_Toc22432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安全环保职责</w:t>
          </w:r>
          <w:r>
            <w:rPr>
              <w:color w:val="auto"/>
              <w:sz w:val="32"/>
              <w:szCs w:val="40"/>
            </w:rPr>
            <w:tab/>
          </w:r>
          <w:r>
            <w:rPr>
              <w:rFonts w:hint="eastAsia"/>
              <w:color w:val="auto"/>
              <w:sz w:val="32"/>
              <w:szCs w:val="40"/>
              <w:lang w:val="en-US" w:eastAsia="zh-CN"/>
            </w:rPr>
            <w:t>5</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第六章</w:t>
          </w:r>
          <w:r>
            <w:rPr>
              <w:rFonts w:hint="eastAsia" w:ascii="宋体" w:hAnsi="宋体" w:cs="宋体"/>
              <w:bCs/>
              <w:color w:val="auto"/>
              <w:sz w:val="32"/>
              <w:szCs w:val="52"/>
              <w:lang w:val="en-US" w:eastAsia="zh-CN"/>
            </w:rPr>
            <w:t xml:space="preserve"> </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_Toc30363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质检部职责</w:t>
          </w:r>
          <w:r>
            <w:rPr>
              <w:color w:val="auto"/>
              <w:sz w:val="32"/>
              <w:szCs w:val="40"/>
            </w:rPr>
            <w:tab/>
          </w:r>
          <w:r>
            <w:rPr>
              <w:rFonts w:hint="eastAsia"/>
              <w:color w:val="auto"/>
              <w:sz w:val="32"/>
              <w:szCs w:val="40"/>
              <w:lang w:val="en-US" w:eastAsia="zh-CN"/>
            </w:rPr>
            <w:t>6</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第七章</w:t>
          </w:r>
          <w:r>
            <w:rPr>
              <w:rFonts w:hint="eastAsia" w:ascii="宋体" w:hAnsi="宋体" w:cs="宋体"/>
              <w:bCs/>
              <w:color w:val="auto"/>
              <w:sz w:val="32"/>
              <w:szCs w:val="52"/>
              <w:lang w:val="en-US" w:eastAsia="zh-CN"/>
            </w:rPr>
            <w:t xml:space="preserve"> 综合部-</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_Toc10897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验收职责</w:t>
          </w:r>
          <w:r>
            <w:rPr>
              <w:color w:val="auto"/>
              <w:sz w:val="32"/>
              <w:szCs w:val="40"/>
            </w:rPr>
            <w:tab/>
          </w:r>
          <w:r>
            <w:rPr>
              <w:rFonts w:hint="eastAsia"/>
              <w:color w:val="auto"/>
              <w:sz w:val="32"/>
              <w:szCs w:val="40"/>
              <w:lang w:val="en-US" w:eastAsia="zh-CN"/>
            </w:rPr>
            <w:t>7</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第八章</w:t>
          </w:r>
          <w:r>
            <w:rPr>
              <w:rFonts w:hint="eastAsia" w:ascii="宋体" w:hAnsi="宋体" w:cs="宋体"/>
              <w:bCs/>
              <w:color w:val="auto"/>
              <w:sz w:val="32"/>
              <w:szCs w:val="52"/>
              <w:lang w:val="en-US" w:eastAsia="zh-CN"/>
            </w:rPr>
            <w:t xml:space="preserve"> </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_Toc26349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财务部职责</w:t>
          </w:r>
          <w:r>
            <w:rPr>
              <w:color w:val="auto"/>
              <w:sz w:val="32"/>
              <w:szCs w:val="40"/>
            </w:rPr>
            <w:tab/>
          </w:r>
          <w:r>
            <w:rPr>
              <w:rFonts w:hint="eastAsia"/>
              <w:color w:val="auto"/>
              <w:sz w:val="32"/>
              <w:szCs w:val="40"/>
              <w:lang w:val="en-US" w:eastAsia="zh-CN"/>
            </w:rPr>
            <w:t>7</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color w:val="auto"/>
              <w:sz w:val="32"/>
              <w:szCs w:val="40"/>
            </w:rPr>
          </w:pPr>
          <w:r>
            <w:rPr>
              <w:rFonts w:hint="eastAsia" w:ascii="宋体" w:hAnsi="宋体" w:cs="宋体"/>
              <w:bCs/>
              <w:color w:val="auto"/>
              <w:sz w:val="32"/>
              <w:szCs w:val="52"/>
              <w:lang w:eastAsia="zh-CN"/>
            </w:rPr>
            <w:t>第九章</w:t>
          </w:r>
          <w:r>
            <w:rPr>
              <w:rFonts w:hint="eastAsia" w:ascii="宋体" w:hAnsi="宋体" w:cs="宋体"/>
              <w:bCs/>
              <w:color w:val="auto"/>
              <w:sz w:val="32"/>
              <w:szCs w:val="52"/>
              <w:lang w:val="en-US" w:eastAsia="zh-CN"/>
            </w:rPr>
            <w:t xml:space="preserve"> </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_Toc18511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kern w:val="2"/>
              <w:sz w:val="32"/>
              <w:szCs w:val="44"/>
              <w:lang w:val="en-US" w:eastAsia="zh-CN" w:bidi="ar-SA"/>
            </w:rPr>
            <w:t>生产部职责</w:t>
          </w:r>
          <w:r>
            <w:rPr>
              <w:color w:val="auto"/>
              <w:sz w:val="32"/>
              <w:szCs w:val="40"/>
            </w:rPr>
            <w:tab/>
          </w:r>
          <w:r>
            <w:rPr>
              <w:rFonts w:hint="eastAsia"/>
              <w:color w:val="auto"/>
              <w:sz w:val="32"/>
              <w:szCs w:val="40"/>
              <w:lang w:val="en-US" w:eastAsia="zh-CN"/>
            </w:rPr>
            <w:t>8</w:t>
          </w:r>
          <w:r>
            <w:rPr>
              <w:rFonts w:hint="eastAsia" w:ascii="宋体" w:hAnsi="宋体" w:eastAsia="宋体" w:cs="宋体"/>
              <w:bCs/>
              <w:color w:val="auto"/>
              <w:sz w:val="32"/>
              <w:szCs w:val="52"/>
              <w:lang w:eastAsia="zh-CN"/>
            </w:rPr>
            <w:fldChar w:fldCharType="end"/>
          </w:r>
        </w:p>
        <w:p>
          <w:pPr>
            <w:pStyle w:val="5"/>
            <w:tabs>
              <w:tab w:val="right" w:leader="dot" w:pos="8306"/>
            </w:tabs>
            <w:spacing w:line="720" w:lineRule="auto"/>
            <w:rPr>
              <w:rFonts w:hint="default"/>
              <w:color w:val="auto"/>
              <w:lang w:val="en-US"/>
            </w:rPr>
          </w:pPr>
          <w:r>
            <w:rPr>
              <w:rFonts w:hint="eastAsia" w:ascii="宋体" w:hAnsi="宋体" w:cs="宋体"/>
              <w:bCs/>
              <w:color w:val="auto"/>
              <w:sz w:val="32"/>
              <w:szCs w:val="52"/>
              <w:lang w:eastAsia="zh-CN"/>
            </w:rPr>
            <w:t>第十章</w:t>
          </w:r>
          <w:r>
            <w:rPr>
              <w:rFonts w:hint="eastAsia" w:ascii="宋体" w:hAnsi="宋体" w:cs="宋体"/>
              <w:bCs/>
              <w:color w:val="auto"/>
              <w:sz w:val="32"/>
              <w:szCs w:val="52"/>
              <w:lang w:val="en-US" w:eastAsia="zh-CN"/>
            </w:rPr>
            <w:t xml:space="preserve"> 综合部-</w:t>
          </w:r>
          <w:r>
            <w:rPr>
              <w:rFonts w:hint="eastAsia" w:ascii="宋体" w:hAnsi="宋体" w:eastAsia="宋体" w:cs="宋体"/>
              <w:bCs/>
              <w:color w:val="auto"/>
              <w:sz w:val="32"/>
              <w:szCs w:val="52"/>
              <w:lang w:eastAsia="zh-CN"/>
            </w:rPr>
            <w:fldChar w:fldCharType="begin"/>
          </w:r>
          <w:r>
            <w:rPr>
              <w:rFonts w:hint="eastAsia" w:ascii="宋体" w:hAnsi="宋体" w:eastAsia="宋体" w:cs="宋体"/>
              <w:bCs/>
              <w:color w:val="auto"/>
              <w:sz w:val="32"/>
              <w:szCs w:val="52"/>
              <w:lang w:eastAsia="zh-CN"/>
            </w:rPr>
            <w:instrText xml:space="preserve"> HYPERLINK \l _Toc17208 </w:instrText>
          </w:r>
          <w:r>
            <w:rPr>
              <w:rFonts w:hint="eastAsia" w:ascii="宋体" w:hAnsi="宋体" w:eastAsia="宋体" w:cs="宋体"/>
              <w:bCs/>
              <w:color w:val="auto"/>
              <w:sz w:val="32"/>
              <w:szCs w:val="52"/>
              <w:lang w:eastAsia="zh-CN"/>
            </w:rPr>
            <w:fldChar w:fldCharType="separate"/>
          </w:r>
          <w:r>
            <w:rPr>
              <w:rFonts w:hint="eastAsia" w:ascii="宋体" w:hAnsi="宋体" w:cs="宋体"/>
              <w:bCs/>
              <w:color w:val="auto"/>
              <w:sz w:val="32"/>
              <w:szCs w:val="52"/>
              <w:lang w:val="en-US" w:eastAsia="zh-CN"/>
            </w:rPr>
            <w:t>客服人员</w:t>
          </w:r>
          <w:r>
            <w:rPr>
              <w:rFonts w:hint="eastAsia" w:ascii="宋体" w:hAnsi="宋体" w:cs="宋体"/>
              <w:bCs/>
              <w:color w:val="auto"/>
              <w:kern w:val="2"/>
              <w:sz w:val="32"/>
              <w:szCs w:val="44"/>
              <w:lang w:val="en-US" w:eastAsia="zh-CN" w:bidi="ar-SA"/>
            </w:rPr>
            <w:t>职责</w:t>
          </w:r>
          <w:r>
            <w:rPr>
              <w:color w:val="auto"/>
              <w:sz w:val="32"/>
              <w:szCs w:val="40"/>
            </w:rPr>
            <w:tab/>
          </w:r>
          <w:r>
            <w:rPr>
              <w:rFonts w:hint="eastAsia"/>
              <w:color w:val="auto"/>
              <w:sz w:val="32"/>
              <w:szCs w:val="40"/>
              <w:lang w:val="en-US" w:eastAsia="zh-CN"/>
            </w:rPr>
            <w:t>1</w:t>
          </w:r>
          <w:r>
            <w:rPr>
              <w:rFonts w:hint="eastAsia" w:ascii="宋体" w:hAnsi="宋体" w:eastAsia="宋体" w:cs="宋体"/>
              <w:bCs/>
              <w:color w:val="auto"/>
              <w:sz w:val="32"/>
              <w:szCs w:val="52"/>
              <w:lang w:eastAsia="zh-CN"/>
            </w:rPr>
            <w:fldChar w:fldCharType="end"/>
          </w:r>
          <w:r>
            <w:rPr>
              <w:rFonts w:hint="eastAsia" w:ascii="宋体" w:hAnsi="宋体" w:cs="宋体"/>
              <w:bCs/>
              <w:color w:val="auto"/>
              <w:sz w:val="32"/>
              <w:szCs w:val="52"/>
              <w:lang w:val="en-US" w:eastAsia="zh-CN"/>
            </w:rPr>
            <w:t>0</w:t>
          </w:r>
        </w:p>
        <w:p>
          <w:pPr>
            <w:rPr>
              <w:rFonts w:hint="default"/>
              <w:color w:val="auto"/>
              <w:lang w:val="en-US"/>
            </w:rPr>
          </w:pPr>
        </w:p>
        <w:p>
          <w:pPr>
            <w:jc w:val="center"/>
            <w:rPr>
              <w:rFonts w:ascii="宋体" w:hAnsi="宋体" w:eastAsia="宋体" w:cs="Times New Roman"/>
              <w:color w:val="auto"/>
              <w:kern w:val="2"/>
              <w:sz w:val="21"/>
              <w:szCs w:val="24"/>
              <w:lang w:val="en-US" w:eastAsia="zh-CN" w:bidi="ar-SA"/>
            </w:rPr>
          </w:pPr>
        </w:p>
        <w:p>
          <w:pPr>
            <w:jc w:val="center"/>
            <w:rPr>
              <w:rFonts w:ascii="宋体" w:hAnsi="宋体" w:eastAsia="宋体" w:cs="Times New Roman"/>
              <w:color w:val="auto"/>
              <w:kern w:val="2"/>
              <w:sz w:val="21"/>
              <w:szCs w:val="24"/>
              <w:lang w:val="en-US" w:eastAsia="zh-CN" w:bidi="ar-SA"/>
            </w:rPr>
          </w:pPr>
        </w:p>
        <w:p>
          <w:pPr>
            <w:jc w:val="center"/>
            <w:rPr>
              <w:color w:val="auto"/>
            </w:rPr>
          </w:pPr>
        </w:p>
      </w:sdtContent>
    </w:sdt>
    <w:p>
      <w:pPr>
        <w:spacing w:line="720" w:lineRule="auto"/>
        <w:jc w:val="both"/>
        <w:rPr>
          <w:rFonts w:hint="eastAsia" w:ascii="宋体" w:hAnsi="宋体" w:eastAsia="宋体" w:cs="宋体"/>
          <w:b w:val="0"/>
          <w:bCs/>
          <w:color w:val="auto"/>
          <w:sz w:val="36"/>
          <w:szCs w:val="36"/>
          <w:lang w:eastAsia="zh-CN"/>
        </w:rPr>
        <w:sectPr>
          <w:pgSz w:w="11906" w:h="16838"/>
          <w:pgMar w:top="1440" w:right="1800" w:bottom="1440" w:left="1800" w:header="851" w:footer="992" w:gutter="0"/>
          <w:pgNumType w:fmt="decimal" w:start="1"/>
          <w:cols w:space="425" w:num="1"/>
          <w:docGrid w:type="lines" w:linePitch="312" w:charSpace="0"/>
        </w:sectPr>
      </w:pPr>
    </w:p>
    <w:p>
      <w:pPr>
        <w:numPr>
          <w:ilvl w:val="0"/>
          <w:numId w:val="0"/>
        </w:numPr>
        <w:spacing w:line="240" w:lineRule="auto"/>
        <w:ind w:firstLine="2891" w:firstLineChars="800"/>
        <w:jc w:val="both"/>
        <w:rPr>
          <w:rFonts w:hint="eastAsia" w:ascii="宋体" w:hAnsi="宋体" w:eastAsia="宋体" w:cs="宋体"/>
          <w:b/>
          <w:bCs w:val="0"/>
          <w:color w:val="auto"/>
          <w:sz w:val="36"/>
          <w:szCs w:val="36"/>
          <w:lang w:eastAsia="zh-CN"/>
        </w:rPr>
      </w:pPr>
      <w:r>
        <w:rPr>
          <w:rFonts w:hint="eastAsia" w:ascii="宋体" w:hAnsi="宋体" w:cs="宋体"/>
          <w:b/>
          <w:bCs w:val="0"/>
          <w:color w:val="auto"/>
          <w:sz w:val="36"/>
          <w:szCs w:val="36"/>
          <w:lang w:val="en-US" w:eastAsia="zh-CN"/>
        </w:rPr>
        <w:t xml:space="preserve">第一章 </w:t>
      </w:r>
      <w:r>
        <w:rPr>
          <w:rFonts w:hint="eastAsia" w:ascii="宋体" w:hAnsi="宋体" w:cs="宋体"/>
          <w:b/>
          <w:bCs w:val="0"/>
          <w:color w:val="auto"/>
          <w:sz w:val="36"/>
          <w:szCs w:val="36"/>
          <w:lang w:eastAsia="zh-CN"/>
        </w:rPr>
        <w:t>营业部</w:t>
      </w:r>
      <w:r>
        <w:rPr>
          <w:rFonts w:hint="eastAsia" w:ascii="宋体" w:hAnsi="宋体" w:eastAsia="宋体" w:cs="宋体"/>
          <w:b/>
          <w:bCs w:val="0"/>
          <w:color w:val="auto"/>
          <w:sz w:val="36"/>
          <w:szCs w:val="36"/>
          <w:lang w:eastAsia="zh-CN"/>
        </w:rPr>
        <w:t>职责</w:t>
      </w:r>
    </w:p>
    <w:p>
      <w:pPr>
        <w:numPr>
          <w:ilvl w:val="0"/>
          <w:numId w:val="0"/>
        </w:numPr>
        <w:spacing w:line="240" w:lineRule="auto"/>
        <w:jc w:val="both"/>
        <w:rPr>
          <w:rFonts w:hint="eastAsia" w:ascii="宋体" w:hAnsi="宋体" w:eastAsia="宋体" w:cs="宋体"/>
          <w:b/>
          <w:bCs w:val="0"/>
          <w:color w:val="auto"/>
          <w:sz w:val="18"/>
          <w:szCs w:val="18"/>
          <w:lang w:val="en-US" w:eastAsia="zh-CN"/>
        </w:rPr>
      </w:pPr>
    </w:p>
    <w:p>
      <w:pPr>
        <w:spacing w:line="360" w:lineRule="auto"/>
        <w:ind w:firstLine="560" w:firstLineChars="200"/>
        <w:jc w:val="both"/>
        <w:rPr>
          <w:rFonts w:hint="default" w:ascii="宋体" w:hAnsi="宋体" w:eastAsia="宋体" w:cs="宋体"/>
          <w:b/>
          <w:bCs w:val="0"/>
          <w:color w:val="FF0000"/>
          <w:sz w:val="28"/>
          <w:szCs w:val="28"/>
          <w:lang w:val="en-US" w:eastAsia="zh-CN"/>
        </w:rPr>
      </w:pPr>
      <w:r>
        <w:rPr>
          <w:rFonts w:hint="eastAsia" w:ascii="宋体" w:hAnsi="宋体" w:eastAsia="宋体" w:cs="宋体"/>
          <w:b w:val="0"/>
          <w:bCs/>
          <w:color w:val="auto"/>
          <w:sz w:val="28"/>
          <w:szCs w:val="28"/>
          <w:lang w:val="en-US" w:eastAsia="zh-CN"/>
        </w:rPr>
        <w:t xml:space="preserve"> </w:t>
      </w:r>
      <w:r>
        <w:rPr>
          <w:rFonts w:hint="eastAsia" w:ascii="宋体" w:hAnsi="宋体" w:cs="宋体"/>
          <w:b/>
          <w:bCs w:val="0"/>
          <w:color w:val="FF0000"/>
          <w:sz w:val="28"/>
          <w:szCs w:val="28"/>
          <w:lang w:val="en-US" w:eastAsia="zh-CN"/>
        </w:rPr>
        <w:t>营业部</w:t>
      </w:r>
      <w:r>
        <w:rPr>
          <w:rFonts w:hint="eastAsia" w:ascii="宋体" w:hAnsi="宋体" w:eastAsia="宋体" w:cs="宋体"/>
          <w:b/>
          <w:bCs w:val="0"/>
          <w:color w:val="FF0000"/>
          <w:sz w:val="28"/>
          <w:szCs w:val="28"/>
          <w:lang w:eastAsia="zh-CN"/>
        </w:rPr>
        <w:t>是工作</w:t>
      </w:r>
      <w:r>
        <w:rPr>
          <w:rFonts w:hint="eastAsia" w:ascii="宋体" w:hAnsi="宋体" w:eastAsia="宋体" w:cs="宋体"/>
          <w:b/>
          <w:bCs w:val="0"/>
          <w:color w:val="FF0000"/>
          <w:sz w:val="28"/>
          <w:szCs w:val="28"/>
        </w:rPr>
        <w:t>归口</w:t>
      </w:r>
      <w:r>
        <w:rPr>
          <w:rFonts w:hint="eastAsia" w:ascii="宋体" w:hAnsi="宋体" w:eastAsia="宋体" w:cs="宋体"/>
          <w:b/>
          <w:bCs w:val="0"/>
          <w:color w:val="FF0000"/>
          <w:sz w:val="28"/>
          <w:szCs w:val="28"/>
          <w:lang w:eastAsia="zh-CN"/>
        </w:rPr>
        <w:t>协调</w:t>
      </w:r>
      <w:r>
        <w:rPr>
          <w:rFonts w:hint="eastAsia" w:ascii="宋体" w:hAnsi="宋体" w:eastAsia="宋体" w:cs="宋体"/>
          <w:b/>
          <w:bCs w:val="0"/>
          <w:color w:val="FF0000"/>
          <w:sz w:val="28"/>
          <w:szCs w:val="28"/>
        </w:rPr>
        <w:t>部门，</w:t>
      </w:r>
      <w:r>
        <w:rPr>
          <w:rFonts w:hint="eastAsia" w:ascii="宋体" w:hAnsi="宋体" w:eastAsia="宋体" w:cs="宋体"/>
          <w:b/>
          <w:bCs w:val="0"/>
          <w:color w:val="FF0000"/>
          <w:sz w:val="28"/>
          <w:szCs w:val="28"/>
          <w:lang w:val="en-US" w:eastAsia="zh-CN"/>
        </w:rPr>
        <w:t>办公室</w:t>
      </w:r>
      <w:r>
        <w:rPr>
          <w:rFonts w:hint="eastAsia" w:ascii="宋体" w:hAnsi="宋体" w:cs="宋体"/>
          <w:b/>
          <w:bCs w:val="0"/>
          <w:color w:val="FF0000"/>
          <w:sz w:val="28"/>
          <w:szCs w:val="28"/>
          <w:lang w:eastAsia="zh-CN"/>
        </w:rPr>
        <w:t>处在沟通上下、联系各方的枢纽位</w:t>
      </w:r>
      <w:r>
        <w:rPr>
          <w:rFonts w:hint="eastAsia" w:ascii="宋体" w:hAnsi="宋体" w:eastAsia="宋体" w:cs="宋体"/>
          <w:b/>
          <w:bCs w:val="0"/>
          <w:color w:val="FF0000"/>
          <w:sz w:val="28"/>
          <w:szCs w:val="28"/>
          <w:lang w:eastAsia="zh-CN"/>
        </w:rPr>
        <w:t>置，</w:t>
      </w:r>
      <w:r>
        <w:rPr>
          <w:rFonts w:hint="eastAsia" w:ascii="宋体" w:hAnsi="宋体" w:eastAsia="宋体" w:cs="宋体"/>
          <w:b/>
          <w:bCs w:val="0"/>
          <w:color w:val="FF0000"/>
          <w:sz w:val="28"/>
          <w:szCs w:val="28"/>
          <w:lang w:val="en-US" w:eastAsia="zh-CN"/>
        </w:rPr>
        <w:t>起到承上启下的作用，</w:t>
      </w:r>
      <w:r>
        <w:rPr>
          <w:rFonts w:hint="eastAsia" w:ascii="宋体" w:hAnsi="宋体" w:eastAsia="宋体" w:cs="宋体"/>
          <w:b/>
          <w:bCs w:val="0"/>
          <w:color w:val="FF0000"/>
          <w:sz w:val="28"/>
          <w:szCs w:val="28"/>
        </w:rPr>
        <w:t>并</w:t>
      </w:r>
      <w:r>
        <w:rPr>
          <w:rFonts w:hint="eastAsia" w:ascii="宋体" w:hAnsi="宋体" w:cs="宋体"/>
          <w:b/>
          <w:bCs w:val="0"/>
          <w:color w:val="FF0000"/>
          <w:sz w:val="28"/>
          <w:szCs w:val="28"/>
          <w:highlight w:val="none"/>
          <w:lang w:eastAsia="zh-CN"/>
        </w:rPr>
        <w:t>同时</w:t>
      </w:r>
      <w:r>
        <w:rPr>
          <w:rFonts w:hint="eastAsia" w:ascii="宋体" w:hAnsi="宋体" w:eastAsia="宋体" w:cs="宋体"/>
          <w:b/>
          <w:bCs w:val="0"/>
          <w:color w:val="FF0000"/>
          <w:sz w:val="28"/>
          <w:szCs w:val="28"/>
        </w:rPr>
        <w:t>对各工作管理的环节进行监督及考核工作</w:t>
      </w:r>
      <w:r>
        <w:rPr>
          <w:rFonts w:hint="eastAsia" w:ascii="宋体" w:hAnsi="宋体" w:eastAsia="宋体" w:cs="宋体"/>
          <w:b/>
          <w:bCs w:val="0"/>
          <w:color w:val="FF0000"/>
          <w:sz w:val="28"/>
          <w:szCs w:val="28"/>
          <w:lang w:eastAsia="zh-CN"/>
        </w:rPr>
        <w:t>，具体职责如下：</w:t>
      </w:r>
    </w:p>
    <w:p>
      <w:pPr>
        <w:pStyle w:val="2"/>
        <w:keepNext w:val="0"/>
        <w:keepLines w:val="0"/>
        <w:pageBreakBefore w:val="0"/>
        <w:widowControl/>
        <w:numPr>
          <w:ilvl w:val="0"/>
          <w:numId w:val="1"/>
        </w:numPr>
        <w:kinsoku/>
        <w:wordWrap/>
        <w:overflowPunct/>
        <w:topLinePunct w:val="0"/>
        <w:autoSpaceDE/>
        <w:autoSpaceDN/>
        <w:bidi w:val="0"/>
        <w:adjustRightInd w:val="0"/>
        <w:snapToGrid w:val="0"/>
        <w:spacing w:before="0" w:after="0" w:line="360" w:lineRule="auto"/>
        <w:ind w:firstLine="560" w:firstLineChars="200"/>
        <w:jc w:val="both"/>
        <w:textAlignment w:val="auto"/>
        <w:rPr>
          <w:rFonts w:hint="eastAsia" w:ascii="宋体" w:hAnsi="宋体" w:eastAsia="宋体" w:cs="宋体"/>
          <w:b w:val="0"/>
          <w:bCs/>
          <w:color w:val="auto"/>
          <w:kern w:val="2"/>
          <w:sz w:val="28"/>
          <w:szCs w:val="28"/>
          <w:lang w:val="en-US" w:eastAsia="zh-CN" w:bidi="ar-SA"/>
        </w:rPr>
      </w:pPr>
      <w:bookmarkStart w:id="0" w:name="_Toc31071"/>
      <w:bookmarkStart w:id="1" w:name="_Toc23749"/>
      <w:r>
        <w:rPr>
          <w:rFonts w:hint="eastAsia" w:ascii="宋体" w:hAnsi="宋体" w:cs="宋体"/>
          <w:b w:val="0"/>
          <w:bCs/>
          <w:color w:val="auto"/>
          <w:kern w:val="2"/>
          <w:sz w:val="28"/>
          <w:szCs w:val="28"/>
          <w:lang w:val="en-US" w:eastAsia="zh-CN" w:bidi="ar-SA"/>
        </w:rPr>
        <w:t>负</w:t>
      </w:r>
      <w:r>
        <w:rPr>
          <w:rFonts w:hint="eastAsia" w:ascii="宋体" w:hAnsi="宋体" w:eastAsia="宋体" w:cs="宋体"/>
          <w:b w:val="0"/>
          <w:bCs/>
          <w:color w:val="auto"/>
          <w:kern w:val="2"/>
          <w:sz w:val="28"/>
          <w:szCs w:val="28"/>
          <w:lang w:val="en-US" w:eastAsia="zh-CN" w:bidi="ar-SA"/>
        </w:rPr>
        <w:t>责内部文件和外部文件的收取、编号、传递、催办归档</w:t>
      </w:r>
      <w:r>
        <w:rPr>
          <w:rFonts w:hint="eastAsia" w:ascii="宋体" w:hAnsi="宋体" w:cs="宋体"/>
          <w:b w:val="0"/>
          <w:bCs/>
          <w:color w:val="auto"/>
          <w:kern w:val="2"/>
          <w:sz w:val="28"/>
          <w:szCs w:val="28"/>
          <w:lang w:val="en-US" w:eastAsia="zh-CN" w:bidi="ar-SA"/>
        </w:rPr>
        <w:t>工作</w:t>
      </w:r>
      <w:r>
        <w:rPr>
          <w:rFonts w:hint="eastAsia" w:ascii="宋体" w:hAnsi="宋体" w:eastAsia="宋体" w:cs="宋体"/>
          <w:b w:val="0"/>
          <w:bCs/>
          <w:color w:val="auto"/>
          <w:kern w:val="2"/>
          <w:sz w:val="28"/>
          <w:szCs w:val="28"/>
          <w:lang w:val="en-US" w:eastAsia="zh-CN" w:bidi="ar-SA"/>
        </w:rPr>
        <w:t>。</w:t>
      </w:r>
      <w:bookmarkEnd w:id="0"/>
      <w:bookmarkEnd w:id="1"/>
      <w:bookmarkStart w:id="2" w:name="_Toc14158"/>
      <w:bookmarkStart w:id="3" w:name="_Toc14462"/>
    </w:p>
    <w:p>
      <w:pPr>
        <w:pStyle w:val="2"/>
        <w:keepNext w:val="0"/>
        <w:keepLines w:val="0"/>
        <w:pageBreakBefore w:val="0"/>
        <w:widowControl/>
        <w:numPr>
          <w:ilvl w:val="0"/>
          <w:numId w:val="1"/>
        </w:numPr>
        <w:kinsoku/>
        <w:wordWrap/>
        <w:overflowPunct/>
        <w:topLinePunct w:val="0"/>
        <w:autoSpaceDE/>
        <w:autoSpaceDN/>
        <w:bidi w:val="0"/>
        <w:adjustRightInd w:val="0"/>
        <w:snapToGrid w:val="0"/>
        <w:spacing w:before="0" w:after="0" w:line="360" w:lineRule="auto"/>
        <w:ind w:firstLine="560" w:firstLineChars="200"/>
        <w:jc w:val="both"/>
        <w:textAlignment w:val="auto"/>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负责公司文件打印、复印、传真函件的发送、各种会议的通知、安排、记录及纪要的制发跟踪检查实施情况，及时向经理作出汇报。</w:t>
      </w:r>
      <w:bookmarkEnd w:id="2"/>
      <w:bookmarkEnd w:id="3"/>
      <w:bookmarkStart w:id="4" w:name="_Toc14039"/>
      <w:bookmarkStart w:id="5" w:name="_Toc12464"/>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firstLine="560" w:firstLineChars="200"/>
        <w:jc w:val="both"/>
        <w:textAlignment w:val="auto"/>
        <w:rPr>
          <w:rFonts w:hint="default"/>
          <w:color w:val="auto"/>
          <w:lang w:val="en-US" w:eastAsia="zh-CN"/>
        </w:rPr>
      </w:pPr>
      <w:r>
        <w:rPr>
          <w:rFonts w:hint="eastAsia" w:ascii="宋体" w:hAnsi="宋体" w:cs="宋体"/>
          <w:b w:val="0"/>
          <w:bCs/>
          <w:color w:val="auto"/>
          <w:kern w:val="2"/>
          <w:sz w:val="28"/>
          <w:szCs w:val="28"/>
          <w:lang w:val="en-US" w:eastAsia="zh-CN" w:bidi="ar-SA"/>
        </w:rPr>
        <w:t>3、</w:t>
      </w:r>
      <w:r>
        <w:rPr>
          <w:rFonts w:hint="eastAsia" w:ascii="宋体" w:hAnsi="宋体" w:eastAsia="宋体" w:cs="宋体"/>
          <w:b w:val="0"/>
          <w:bCs/>
          <w:color w:val="auto"/>
          <w:kern w:val="2"/>
          <w:sz w:val="28"/>
          <w:szCs w:val="28"/>
          <w:lang w:val="en-US" w:eastAsia="zh-CN" w:bidi="ar-SA"/>
        </w:rPr>
        <w:t>负责公司的对外公关接待工作。</w:t>
      </w:r>
      <w:bookmarkEnd w:id="4"/>
      <w:bookmarkEnd w:id="5"/>
    </w:p>
    <w:p>
      <w:pPr>
        <w:pStyle w:val="2"/>
        <w:keepNext w:val="0"/>
        <w:keepLines w:val="0"/>
        <w:pageBreakBefore w:val="0"/>
        <w:widowControl/>
        <w:kinsoku/>
        <w:wordWrap/>
        <w:overflowPunct/>
        <w:topLinePunct w:val="0"/>
        <w:autoSpaceDE/>
        <w:autoSpaceDN/>
        <w:bidi w:val="0"/>
        <w:adjustRightInd w:val="0"/>
        <w:snapToGrid w:val="0"/>
        <w:spacing w:before="0" w:after="0" w:line="360" w:lineRule="auto"/>
        <w:ind w:firstLine="560" w:firstLineChars="200"/>
        <w:jc w:val="both"/>
        <w:textAlignment w:val="auto"/>
        <w:rPr>
          <w:rFonts w:hint="eastAsia" w:ascii="宋体" w:hAnsi="宋体" w:eastAsia="宋体" w:cs="宋体"/>
          <w:b w:val="0"/>
          <w:bCs/>
          <w:color w:val="auto"/>
          <w:kern w:val="2"/>
          <w:sz w:val="28"/>
          <w:szCs w:val="28"/>
          <w:lang w:val="en-US" w:eastAsia="zh-CN" w:bidi="ar-SA"/>
        </w:rPr>
      </w:pPr>
      <w:bookmarkStart w:id="6" w:name="_Toc6849"/>
      <w:bookmarkStart w:id="7" w:name="_Toc11741"/>
      <w:r>
        <w:rPr>
          <w:rFonts w:hint="eastAsia" w:ascii="宋体" w:hAnsi="宋体" w:cs="宋体"/>
          <w:b w:val="0"/>
          <w:bCs/>
          <w:color w:val="auto"/>
          <w:kern w:val="2"/>
          <w:sz w:val="28"/>
          <w:szCs w:val="28"/>
          <w:lang w:val="en-US" w:eastAsia="zh-CN" w:bidi="ar-SA"/>
        </w:rPr>
        <w:t>4、</w:t>
      </w:r>
      <w:r>
        <w:rPr>
          <w:rFonts w:hint="eastAsia" w:ascii="宋体" w:hAnsi="宋体" w:eastAsia="宋体" w:cs="宋体"/>
          <w:b w:val="0"/>
          <w:bCs/>
          <w:color w:val="auto"/>
          <w:kern w:val="2"/>
          <w:sz w:val="28"/>
          <w:szCs w:val="28"/>
          <w:lang w:val="en-US" w:eastAsia="zh-CN" w:bidi="ar-SA"/>
        </w:rPr>
        <w:t>做好各部门之间的业务沟通及工作协调。</w:t>
      </w:r>
      <w:bookmarkEnd w:id="6"/>
      <w:bookmarkEnd w:id="7"/>
    </w:p>
    <w:p>
      <w:pPr>
        <w:pStyle w:val="2"/>
        <w:keepNext w:val="0"/>
        <w:keepLines w:val="0"/>
        <w:pageBreakBefore w:val="0"/>
        <w:widowControl/>
        <w:kinsoku/>
        <w:wordWrap/>
        <w:overflowPunct/>
        <w:topLinePunct w:val="0"/>
        <w:autoSpaceDE/>
        <w:autoSpaceDN/>
        <w:bidi w:val="0"/>
        <w:adjustRightInd w:val="0"/>
        <w:snapToGrid w:val="0"/>
        <w:spacing w:before="0" w:after="0" w:line="360" w:lineRule="auto"/>
        <w:ind w:firstLine="560" w:firstLineChars="200"/>
        <w:jc w:val="both"/>
        <w:textAlignment w:val="auto"/>
        <w:rPr>
          <w:rFonts w:hint="eastAsia" w:ascii="宋体" w:hAnsi="宋体" w:eastAsia="宋体" w:cs="宋体"/>
          <w:b w:val="0"/>
          <w:bCs/>
          <w:color w:val="auto"/>
          <w:kern w:val="2"/>
          <w:sz w:val="28"/>
          <w:szCs w:val="28"/>
          <w:lang w:val="en-US" w:eastAsia="zh-CN" w:bidi="ar-SA"/>
        </w:rPr>
      </w:pPr>
      <w:bookmarkStart w:id="8" w:name="_Toc12730"/>
      <w:bookmarkStart w:id="9" w:name="_Toc22432"/>
      <w:r>
        <w:rPr>
          <w:rFonts w:hint="eastAsia" w:ascii="宋体" w:hAnsi="宋体" w:eastAsia="宋体" w:cs="宋体"/>
          <w:b w:val="0"/>
          <w:bCs/>
          <w:color w:val="auto"/>
          <w:kern w:val="2"/>
          <w:sz w:val="28"/>
          <w:szCs w:val="28"/>
          <w:lang w:val="en-US" w:eastAsia="zh-CN" w:bidi="ar-SA"/>
        </w:rPr>
        <w:t>5、负责公司内的清洁卫生管理，公务车辆管理，公司办公用品采购及管理。</w:t>
      </w:r>
      <w:bookmarkEnd w:id="8"/>
      <w:bookmarkEnd w:id="9"/>
    </w:p>
    <w:p>
      <w:pPr>
        <w:keepNext w:val="0"/>
        <w:keepLines w:val="0"/>
        <w:pageBreakBefore w:val="0"/>
        <w:kinsoku/>
        <w:wordWrap/>
        <w:overflowPunct/>
        <w:topLinePunct w:val="0"/>
        <w:autoSpaceDE/>
        <w:autoSpaceDN/>
        <w:bidi w:val="0"/>
        <w:ind w:firstLine="560" w:firstLineChars="200"/>
        <w:textAlignment w:val="auto"/>
        <w:rPr>
          <w:rFonts w:hint="eastAsia" w:ascii="宋体" w:hAnsi="宋体" w:eastAsia="宋体" w:cs="宋体"/>
          <w:b w:val="0"/>
          <w:bCs/>
          <w:color w:val="auto"/>
          <w:kern w:val="2"/>
          <w:sz w:val="28"/>
          <w:szCs w:val="28"/>
          <w:lang w:val="en-US" w:eastAsia="zh-CN" w:bidi="ar-SA"/>
        </w:rPr>
      </w:pPr>
      <w:bookmarkStart w:id="10" w:name="_Toc30363"/>
      <w:bookmarkStart w:id="11" w:name="_Toc28131"/>
      <w:r>
        <w:rPr>
          <w:rFonts w:hint="eastAsia" w:ascii="宋体" w:hAnsi="宋体" w:eastAsia="宋体" w:cs="宋体"/>
          <w:b w:val="0"/>
          <w:bCs/>
          <w:color w:val="auto"/>
          <w:kern w:val="2"/>
          <w:sz w:val="28"/>
          <w:szCs w:val="28"/>
          <w:lang w:val="en-US" w:eastAsia="zh-CN" w:bidi="ar-SA"/>
        </w:rPr>
        <w:t>6、负责填报政府有关部门下发的各种报表及公司章程，营业执照变更等工作。</w:t>
      </w:r>
      <w:bookmarkEnd w:id="10"/>
      <w:bookmarkEnd w:id="11"/>
    </w:p>
    <w:p>
      <w:pPr>
        <w:pStyle w:val="2"/>
        <w:keepNext w:val="0"/>
        <w:keepLines w:val="0"/>
        <w:pageBreakBefore w:val="0"/>
        <w:widowControl/>
        <w:kinsoku/>
        <w:wordWrap/>
        <w:overflowPunct/>
        <w:topLinePunct w:val="0"/>
        <w:autoSpaceDE/>
        <w:autoSpaceDN/>
        <w:bidi w:val="0"/>
        <w:adjustRightInd w:val="0"/>
        <w:snapToGrid w:val="0"/>
        <w:spacing w:before="0" w:after="0" w:line="360" w:lineRule="auto"/>
        <w:ind w:firstLine="560" w:firstLineChars="200"/>
        <w:jc w:val="both"/>
        <w:textAlignment w:val="auto"/>
        <w:rPr>
          <w:rFonts w:hint="eastAsia" w:ascii="宋体" w:hAnsi="宋体" w:eastAsia="宋体" w:cs="宋体"/>
          <w:b w:val="0"/>
          <w:bCs/>
          <w:color w:val="auto"/>
          <w:kern w:val="2"/>
          <w:sz w:val="28"/>
          <w:szCs w:val="28"/>
          <w:lang w:val="en-US" w:eastAsia="zh-CN" w:bidi="ar-SA"/>
        </w:rPr>
      </w:pPr>
      <w:bookmarkStart w:id="12" w:name="_Toc29786"/>
      <w:bookmarkStart w:id="13" w:name="_Toc10897"/>
      <w:r>
        <w:rPr>
          <w:rFonts w:hint="eastAsia" w:ascii="宋体" w:hAnsi="宋体" w:eastAsia="宋体" w:cs="宋体"/>
          <w:b w:val="0"/>
          <w:bCs/>
          <w:color w:val="auto"/>
          <w:kern w:val="2"/>
          <w:sz w:val="28"/>
          <w:szCs w:val="28"/>
          <w:lang w:val="en-US" w:eastAsia="zh-CN" w:bidi="ar-SA"/>
        </w:rPr>
        <w:t>7、公司人员招聘及员工培训、员工考勤管理。</w:t>
      </w:r>
      <w:bookmarkEnd w:id="12"/>
      <w:bookmarkEnd w:id="13"/>
    </w:p>
    <w:p>
      <w:pPr>
        <w:pStyle w:val="2"/>
        <w:keepNext w:val="0"/>
        <w:keepLines w:val="0"/>
        <w:pageBreakBefore w:val="0"/>
        <w:widowControl/>
        <w:kinsoku/>
        <w:wordWrap/>
        <w:overflowPunct/>
        <w:topLinePunct w:val="0"/>
        <w:autoSpaceDE/>
        <w:autoSpaceDN/>
        <w:bidi w:val="0"/>
        <w:adjustRightInd w:val="0"/>
        <w:snapToGrid w:val="0"/>
        <w:spacing w:before="0" w:after="0" w:line="360" w:lineRule="auto"/>
        <w:ind w:firstLine="560" w:firstLineChars="200"/>
        <w:jc w:val="both"/>
        <w:textAlignment w:val="auto"/>
        <w:rPr>
          <w:rFonts w:hint="eastAsia" w:ascii="宋体" w:hAnsi="宋体" w:eastAsia="宋体" w:cs="宋体"/>
          <w:b w:val="0"/>
          <w:bCs/>
          <w:color w:val="auto"/>
          <w:kern w:val="2"/>
          <w:sz w:val="28"/>
          <w:szCs w:val="28"/>
          <w:lang w:val="en-US" w:eastAsia="zh-CN" w:bidi="ar-SA"/>
        </w:rPr>
      </w:pPr>
      <w:bookmarkStart w:id="14" w:name="_Toc14731"/>
      <w:bookmarkStart w:id="15" w:name="_Toc26349"/>
      <w:r>
        <w:rPr>
          <w:rFonts w:hint="eastAsia" w:ascii="宋体" w:hAnsi="宋体" w:eastAsia="宋体" w:cs="宋体"/>
          <w:b w:val="0"/>
          <w:bCs/>
          <w:color w:val="auto"/>
          <w:kern w:val="2"/>
          <w:sz w:val="28"/>
          <w:szCs w:val="28"/>
          <w:lang w:val="en-US" w:eastAsia="zh-CN" w:bidi="ar-SA"/>
        </w:rPr>
        <w:t>8、负责员工社会保险、员工档案的各项管理。</w:t>
      </w:r>
      <w:bookmarkEnd w:id="14"/>
      <w:bookmarkEnd w:id="15"/>
    </w:p>
    <w:p>
      <w:pPr>
        <w:keepNext w:val="0"/>
        <w:keepLines w:val="0"/>
        <w:pageBreakBefore w:val="0"/>
        <w:kinsoku/>
        <w:wordWrap/>
        <w:overflowPunct/>
        <w:topLinePunct w:val="0"/>
        <w:autoSpaceDE/>
        <w:autoSpaceDN/>
        <w:bidi w:val="0"/>
        <w:spacing w:line="360" w:lineRule="auto"/>
        <w:ind w:firstLine="560" w:firstLineChars="200"/>
        <w:jc w:val="both"/>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kern w:val="2"/>
          <w:sz w:val="28"/>
          <w:szCs w:val="28"/>
          <w:lang w:val="en-US" w:eastAsia="zh-CN" w:bidi="ar-SA"/>
        </w:rPr>
        <w:t>9、</w:t>
      </w:r>
      <w:r>
        <w:rPr>
          <w:rFonts w:hint="eastAsia" w:ascii="宋体" w:hAnsi="宋体" w:eastAsia="宋体" w:cs="宋体"/>
          <w:b w:val="0"/>
          <w:bCs/>
          <w:color w:val="auto"/>
          <w:sz w:val="28"/>
          <w:szCs w:val="28"/>
        </w:rPr>
        <w:t>负责工程的</w:t>
      </w:r>
      <w:r>
        <w:rPr>
          <w:rFonts w:hint="eastAsia" w:ascii="宋体" w:hAnsi="宋体" w:eastAsia="宋体" w:cs="宋体"/>
          <w:b w:val="0"/>
          <w:bCs/>
          <w:color w:val="auto"/>
          <w:sz w:val="28"/>
          <w:szCs w:val="28"/>
          <w:lang w:eastAsia="zh-CN"/>
        </w:rPr>
        <w:t>项目</w:t>
      </w:r>
      <w:r>
        <w:rPr>
          <w:rFonts w:hint="eastAsia" w:ascii="宋体" w:hAnsi="宋体" w:eastAsia="宋体" w:cs="宋体"/>
          <w:b w:val="0"/>
          <w:bCs/>
          <w:color w:val="auto"/>
          <w:sz w:val="28"/>
          <w:szCs w:val="28"/>
        </w:rPr>
        <w:t>立项及规划手续的办理工作</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负责工程竣工资料的最终审核及存档。</w:t>
      </w:r>
    </w:p>
    <w:p>
      <w:pPr>
        <w:pStyle w:val="2"/>
        <w:keepNext w:val="0"/>
        <w:keepLines w:val="0"/>
        <w:pageBreakBefore w:val="0"/>
        <w:widowControl/>
        <w:kinsoku/>
        <w:wordWrap/>
        <w:overflowPunct/>
        <w:topLinePunct w:val="0"/>
        <w:autoSpaceDE/>
        <w:autoSpaceDN/>
        <w:bidi w:val="0"/>
        <w:adjustRightInd w:val="0"/>
        <w:snapToGrid w:val="0"/>
        <w:spacing w:before="0" w:after="0" w:line="360" w:lineRule="auto"/>
        <w:ind w:firstLine="560" w:firstLineChars="200"/>
        <w:jc w:val="both"/>
        <w:textAlignment w:val="auto"/>
        <w:rPr>
          <w:rFonts w:hint="eastAsia" w:ascii="宋体" w:hAnsi="宋体" w:eastAsia="宋体" w:cs="宋体"/>
          <w:b w:val="0"/>
          <w:bCs/>
          <w:color w:val="auto"/>
          <w:kern w:val="2"/>
          <w:sz w:val="28"/>
          <w:szCs w:val="28"/>
          <w:lang w:val="en-US" w:eastAsia="zh-CN" w:bidi="ar-SA"/>
        </w:rPr>
      </w:pPr>
      <w:bookmarkStart w:id="16" w:name="_Toc1002"/>
      <w:bookmarkStart w:id="17" w:name="_Toc18511"/>
      <w:r>
        <w:rPr>
          <w:rFonts w:hint="eastAsia" w:ascii="宋体" w:hAnsi="宋体" w:eastAsia="宋体" w:cs="宋体"/>
          <w:b w:val="0"/>
          <w:bCs/>
          <w:color w:val="auto"/>
          <w:kern w:val="2"/>
          <w:sz w:val="28"/>
          <w:szCs w:val="28"/>
          <w:lang w:val="en-US" w:eastAsia="zh-CN" w:bidi="ar-SA"/>
        </w:rPr>
        <w:t>10、负责检查和监督公司的规章制度是否得到执行及完成其他公司交办的各项工作。</w:t>
      </w:r>
      <w:bookmarkEnd w:id="16"/>
      <w:bookmarkEnd w:id="17"/>
    </w:p>
    <w:p>
      <w:pPr>
        <w:keepNext w:val="0"/>
        <w:keepLines w:val="0"/>
        <w:pageBreakBefore w:val="0"/>
        <w:kinsoku/>
        <w:wordWrap/>
        <w:overflowPunct/>
        <w:topLinePunct w:val="0"/>
        <w:autoSpaceDE/>
        <w:autoSpaceDN/>
        <w:bidi w:val="0"/>
        <w:ind w:firstLine="560" w:firstLineChars="200"/>
        <w:textAlignment w:val="auto"/>
        <w:rPr>
          <w:rFonts w:hint="eastAsia" w:ascii="宋体" w:hAnsi="宋体" w:cs="宋体"/>
          <w:b w:val="0"/>
          <w:bCs/>
          <w:color w:val="auto"/>
          <w:kern w:val="2"/>
          <w:sz w:val="28"/>
          <w:szCs w:val="28"/>
          <w:lang w:val="en-US" w:eastAsia="zh-CN" w:bidi="ar-SA"/>
        </w:rPr>
      </w:pPr>
      <w:r>
        <w:rPr>
          <w:rFonts w:hint="eastAsia" w:ascii="宋体" w:hAnsi="宋体" w:cs="宋体"/>
          <w:b w:val="0"/>
          <w:bCs/>
          <w:color w:val="auto"/>
          <w:kern w:val="2"/>
          <w:sz w:val="28"/>
          <w:szCs w:val="28"/>
          <w:lang w:val="en-US" w:eastAsia="zh-CN" w:bidi="ar-SA"/>
        </w:rPr>
        <w:t>11、对接新小区供暖报装、组织工程验收及签定</w:t>
      </w:r>
      <w:r>
        <w:rPr>
          <w:rFonts w:hint="eastAsia" w:ascii="宋体" w:hAnsi="宋体" w:eastAsia="宋体" w:cs="宋体"/>
          <w:b w:val="0"/>
          <w:bCs/>
          <w:color w:val="auto"/>
          <w:sz w:val="28"/>
          <w:szCs w:val="28"/>
          <w:lang w:eastAsia="zh-CN"/>
        </w:rPr>
        <w:t>合同</w:t>
      </w:r>
      <w:r>
        <w:rPr>
          <w:rFonts w:hint="eastAsia" w:ascii="宋体" w:hAnsi="宋体" w:cs="宋体"/>
          <w:b w:val="0"/>
          <w:bCs/>
          <w:color w:val="auto"/>
          <w:kern w:val="2"/>
          <w:sz w:val="28"/>
          <w:szCs w:val="28"/>
          <w:lang w:val="en-US" w:eastAsia="zh-CN" w:bidi="ar-SA"/>
        </w:rPr>
        <w:t>等相关事宜。</w:t>
      </w:r>
    </w:p>
    <w:p>
      <w:pPr>
        <w:keepNext w:val="0"/>
        <w:keepLines w:val="0"/>
        <w:pageBreakBefore w:val="0"/>
        <w:kinsoku/>
        <w:wordWrap/>
        <w:overflowPunct/>
        <w:topLinePunct w:val="0"/>
        <w:autoSpaceDE/>
        <w:autoSpaceDN/>
        <w:bidi w:val="0"/>
        <w:ind w:firstLine="560" w:firstLineChars="200"/>
        <w:textAlignment w:val="auto"/>
        <w:rPr>
          <w:rFonts w:hint="eastAsia" w:ascii="宋体" w:hAnsi="宋体" w:cs="宋体"/>
          <w:b w:val="0"/>
          <w:bCs/>
          <w:color w:val="auto"/>
          <w:kern w:val="2"/>
          <w:sz w:val="28"/>
          <w:szCs w:val="28"/>
          <w:lang w:val="en-US" w:eastAsia="zh-CN" w:bidi="ar-SA"/>
        </w:rPr>
      </w:pPr>
      <w:r>
        <w:rPr>
          <w:rFonts w:hint="eastAsia" w:ascii="宋体" w:hAnsi="宋体" w:cs="宋体"/>
          <w:b w:val="0"/>
          <w:bCs/>
          <w:color w:val="auto"/>
          <w:kern w:val="2"/>
          <w:sz w:val="28"/>
          <w:szCs w:val="28"/>
          <w:lang w:val="en-US" w:eastAsia="zh-CN" w:bidi="ar-SA"/>
        </w:rPr>
        <w:t>12、负责供暖收费、打压通知及资料汇总等相关工作。</w:t>
      </w:r>
    </w:p>
    <w:p>
      <w:pPr>
        <w:keepNext w:val="0"/>
        <w:keepLines w:val="0"/>
        <w:pageBreakBefore w:val="0"/>
        <w:kinsoku/>
        <w:wordWrap/>
        <w:overflowPunct/>
        <w:topLinePunct w:val="0"/>
        <w:autoSpaceDE/>
        <w:autoSpaceDN/>
        <w:bidi w:val="0"/>
        <w:ind w:firstLine="560" w:firstLineChars="200"/>
        <w:textAlignment w:val="auto"/>
        <w:rPr>
          <w:rFonts w:hint="eastAsia" w:ascii="宋体" w:hAnsi="宋体" w:cs="宋体"/>
          <w:b w:val="0"/>
          <w:bCs/>
          <w:color w:val="auto"/>
          <w:kern w:val="2"/>
          <w:sz w:val="28"/>
          <w:szCs w:val="28"/>
          <w:lang w:val="en-US" w:eastAsia="zh-CN" w:bidi="ar-SA"/>
        </w:rPr>
      </w:pPr>
      <w:r>
        <w:rPr>
          <w:rFonts w:hint="eastAsia" w:ascii="宋体" w:hAnsi="宋体" w:cs="宋体"/>
          <w:b w:val="0"/>
          <w:bCs/>
          <w:color w:val="auto"/>
          <w:kern w:val="2"/>
          <w:sz w:val="28"/>
          <w:szCs w:val="28"/>
          <w:lang w:val="en-US" w:eastAsia="zh-CN" w:bidi="ar-SA"/>
        </w:rPr>
        <w:t>13、负责配合各部门工作</w:t>
      </w:r>
    </w:p>
    <w:p>
      <w:pPr>
        <w:keepNext w:val="0"/>
        <w:keepLines w:val="0"/>
        <w:pageBreakBefore w:val="0"/>
        <w:kinsoku/>
        <w:wordWrap/>
        <w:overflowPunct/>
        <w:topLinePunct w:val="0"/>
        <w:autoSpaceDE/>
        <w:autoSpaceDN/>
        <w:bidi w:val="0"/>
        <w:ind w:firstLine="560" w:firstLineChars="200"/>
        <w:textAlignment w:val="auto"/>
        <w:rPr>
          <w:rFonts w:hint="default" w:ascii="宋体" w:hAnsi="宋体" w:cs="宋体"/>
          <w:b w:val="0"/>
          <w:bCs/>
          <w:color w:val="auto"/>
          <w:kern w:val="2"/>
          <w:sz w:val="28"/>
          <w:szCs w:val="28"/>
          <w:lang w:val="en-US" w:eastAsia="zh-CN" w:bidi="ar-SA"/>
        </w:rPr>
      </w:pPr>
    </w:p>
    <w:p>
      <w:pPr>
        <w:spacing w:line="240" w:lineRule="auto"/>
        <w:ind w:firstLine="2530" w:firstLineChars="700"/>
        <w:jc w:val="both"/>
        <w:rPr>
          <w:rFonts w:hint="eastAsia" w:ascii="宋体" w:hAnsi="宋体" w:eastAsia="宋体" w:cs="宋体"/>
          <w:b/>
          <w:bCs w:val="0"/>
          <w:color w:val="auto"/>
          <w:sz w:val="36"/>
          <w:szCs w:val="36"/>
          <w:lang w:eastAsia="zh-CN"/>
        </w:rPr>
      </w:pPr>
      <w:r>
        <w:rPr>
          <w:rFonts w:hint="eastAsia" w:ascii="宋体" w:hAnsi="宋体" w:cs="宋体"/>
          <w:b/>
          <w:bCs w:val="0"/>
          <w:color w:val="auto"/>
          <w:sz w:val="36"/>
          <w:szCs w:val="36"/>
          <w:lang w:eastAsia="zh-CN"/>
        </w:rPr>
        <w:t>第二章</w:t>
      </w:r>
      <w:r>
        <w:rPr>
          <w:rFonts w:hint="eastAsia" w:ascii="宋体" w:hAnsi="宋体" w:cs="宋体"/>
          <w:b/>
          <w:bCs w:val="0"/>
          <w:color w:val="auto"/>
          <w:sz w:val="36"/>
          <w:szCs w:val="36"/>
          <w:lang w:val="en-US" w:eastAsia="zh-CN"/>
        </w:rPr>
        <w:t xml:space="preserve">  综合部-</w:t>
      </w:r>
      <w:r>
        <w:rPr>
          <w:rFonts w:hint="eastAsia" w:ascii="宋体" w:hAnsi="宋体" w:eastAsia="宋体" w:cs="宋体"/>
          <w:b/>
          <w:bCs w:val="0"/>
          <w:color w:val="auto"/>
          <w:sz w:val="36"/>
          <w:szCs w:val="36"/>
          <w:lang w:eastAsia="zh-CN"/>
        </w:rPr>
        <w:t>设计职责</w:t>
      </w:r>
    </w:p>
    <w:p>
      <w:pPr>
        <w:spacing w:line="240" w:lineRule="auto"/>
        <w:jc w:val="center"/>
        <w:rPr>
          <w:rFonts w:hint="eastAsia" w:ascii="宋体" w:hAnsi="宋体" w:eastAsia="宋体" w:cs="宋体"/>
          <w:b/>
          <w:bCs w:val="0"/>
          <w:color w:val="auto"/>
          <w:sz w:val="18"/>
          <w:szCs w:val="18"/>
          <w:lang w:eastAsia="zh-CN"/>
        </w:rPr>
      </w:pPr>
    </w:p>
    <w:p>
      <w:pPr>
        <w:spacing w:line="360" w:lineRule="auto"/>
        <w:ind w:firstLine="562" w:firstLineChars="200"/>
        <w:jc w:val="both"/>
        <w:rPr>
          <w:rFonts w:hint="eastAsia" w:ascii="宋体" w:hAnsi="宋体" w:eastAsia="宋体" w:cs="宋体"/>
          <w:b/>
          <w:bCs w:val="0"/>
          <w:color w:val="FF0000"/>
          <w:sz w:val="28"/>
          <w:szCs w:val="28"/>
          <w:lang w:eastAsia="zh-CN"/>
        </w:rPr>
      </w:pPr>
      <w:r>
        <w:rPr>
          <w:rFonts w:hint="eastAsia" w:ascii="宋体" w:hAnsi="宋体" w:eastAsia="宋体" w:cs="宋体"/>
          <w:b/>
          <w:bCs w:val="0"/>
          <w:color w:val="FF0000"/>
          <w:sz w:val="28"/>
          <w:szCs w:val="28"/>
          <w:lang w:eastAsia="zh-CN"/>
        </w:rPr>
        <w:t>设计</w:t>
      </w:r>
      <w:r>
        <w:rPr>
          <w:rFonts w:hint="eastAsia" w:ascii="宋体" w:hAnsi="宋体" w:cs="宋体"/>
          <w:b/>
          <w:bCs w:val="0"/>
          <w:color w:val="FF0000"/>
          <w:sz w:val="28"/>
          <w:szCs w:val="28"/>
          <w:lang w:eastAsia="zh-CN"/>
        </w:rPr>
        <w:t>人员</w:t>
      </w:r>
      <w:r>
        <w:rPr>
          <w:rFonts w:hint="eastAsia" w:ascii="宋体" w:hAnsi="宋体" w:eastAsia="宋体" w:cs="宋体"/>
          <w:b/>
          <w:bCs w:val="0"/>
          <w:color w:val="FF0000"/>
          <w:sz w:val="28"/>
          <w:szCs w:val="28"/>
        </w:rPr>
        <w:t>负责</w:t>
      </w:r>
      <w:r>
        <w:rPr>
          <w:rFonts w:hint="eastAsia" w:ascii="宋体" w:hAnsi="宋体" w:cs="宋体"/>
          <w:b/>
          <w:bCs w:val="0"/>
          <w:color w:val="FF0000"/>
          <w:sz w:val="28"/>
          <w:szCs w:val="28"/>
          <w:lang w:eastAsia="zh-CN"/>
        </w:rPr>
        <w:t>现场勘察、</w:t>
      </w:r>
      <w:r>
        <w:rPr>
          <w:rFonts w:hint="eastAsia" w:ascii="宋体" w:hAnsi="宋体" w:eastAsia="宋体" w:cs="宋体"/>
          <w:b/>
          <w:bCs w:val="0"/>
          <w:color w:val="FF0000"/>
          <w:sz w:val="28"/>
          <w:szCs w:val="28"/>
        </w:rPr>
        <w:t>工程设计、</w:t>
      </w:r>
      <w:r>
        <w:rPr>
          <w:rFonts w:hint="eastAsia" w:ascii="宋体" w:hAnsi="宋体" w:eastAsia="宋体" w:cs="宋体"/>
          <w:b/>
          <w:bCs w:val="0"/>
          <w:color w:val="FF0000"/>
          <w:sz w:val="28"/>
          <w:szCs w:val="28"/>
          <w:lang w:eastAsia="zh-CN"/>
        </w:rPr>
        <w:t>工程预算、</w:t>
      </w:r>
      <w:r>
        <w:rPr>
          <w:rFonts w:hint="eastAsia" w:ascii="宋体" w:hAnsi="宋体" w:eastAsia="宋体" w:cs="宋体"/>
          <w:b/>
          <w:bCs w:val="0"/>
          <w:color w:val="FF0000"/>
          <w:sz w:val="28"/>
          <w:szCs w:val="28"/>
        </w:rPr>
        <w:t>图纸会审等工作。</w:t>
      </w:r>
      <w:r>
        <w:rPr>
          <w:rFonts w:hint="eastAsia" w:ascii="宋体" w:hAnsi="宋体" w:eastAsia="宋体" w:cs="宋体"/>
          <w:b/>
          <w:bCs w:val="0"/>
          <w:color w:val="FF0000"/>
          <w:sz w:val="28"/>
          <w:szCs w:val="28"/>
          <w:lang w:eastAsia="zh-CN"/>
        </w:rPr>
        <w:t>具体职责如下：</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1、</w:t>
      </w:r>
      <w:r>
        <w:rPr>
          <w:rFonts w:hint="eastAsia" w:ascii="宋体" w:hAnsi="宋体" w:eastAsia="宋体" w:cs="宋体"/>
          <w:b w:val="0"/>
          <w:bCs/>
          <w:color w:val="auto"/>
          <w:kern w:val="2"/>
          <w:sz w:val="28"/>
          <w:szCs w:val="28"/>
          <w:lang w:val="en-US" w:eastAsia="zh-CN" w:bidi="ar-SA"/>
        </w:rPr>
        <w:t>负责</w:t>
      </w:r>
      <w:r>
        <w:rPr>
          <w:rFonts w:hint="eastAsia" w:ascii="宋体" w:hAnsi="宋体" w:eastAsia="宋体" w:cs="宋体"/>
          <w:b w:val="0"/>
          <w:bCs/>
          <w:color w:val="auto"/>
          <w:sz w:val="28"/>
          <w:szCs w:val="28"/>
          <w:lang w:val="en-US" w:eastAsia="zh-CN"/>
        </w:rPr>
        <w:t>供热辖区内</w:t>
      </w:r>
      <w:r>
        <w:rPr>
          <w:rFonts w:hint="eastAsia" w:ascii="宋体" w:hAnsi="宋体" w:cs="宋体"/>
          <w:b w:val="0"/>
          <w:bCs/>
          <w:color w:val="auto"/>
          <w:sz w:val="28"/>
          <w:szCs w:val="28"/>
          <w:lang w:val="en-US" w:eastAsia="zh-CN"/>
        </w:rPr>
        <w:t>供热</w:t>
      </w:r>
      <w:r>
        <w:rPr>
          <w:rFonts w:hint="eastAsia" w:ascii="宋体" w:hAnsi="宋体" w:eastAsia="宋体" w:cs="宋体"/>
          <w:b w:val="0"/>
          <w:bCs/>
          <w:color w:val="auto"/>
          <w:sz w:val="28"/>
          <w:szCs w:val="28"/>
          <w:lang w:val="en-US" w:eastAsia="zh-CN"/>
        </w:rPr>
        <w:t>工程施工图设计。</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2、负责辖区内供热管网及热力站技改优化方案确定，规范图纸设计的合理性、及时性、准确性，确保图纸方案能有效实施。</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3、</w:t>
      </w:r>
      <w:r>
        <w:rPr>
          <w:rFonts w:hint="eastAsia" w:ascii="宋体" w:hAnsi="宋体" w:eastAsia="宋体" w:cs="宋体"/>
          <w:b w:val="0"/>
          <w:bCs/>
          <w:color w:val="auto"/>
          <w:kern w:val="2"/>
          <w:sz w:val="28"/>
          <w:szCs w:val="28"/>
          <w:lang w:val="en-US" w:eastAsia="zh-CN" w:bidi="ar-SA"/>
        </w:rPr>
        <w:t>负责</w:t>
      </w:r>
      <w:r>
        <w:rPr>
          <w:rFonts w:hint="eastAsia" w:ascii="宋体" w:hAnsi="宋体" w:eastAsia="宋体" w:cs="宋体"/>
          <w:b w:val="0"/>
          <w:bCs/>
          <w:color w:val="auto"/>
          <w:sz w:val="28"/>
          <w:szCs w:val="28"/>
          <w:lang w:val="en-US" w:eastAsia="zh-CN"/>
        </w:rPr>
        <w:t>工程项目预算造价等工作。</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4、</w:t>
      </w:r>
      <w:r>
        <w:rPr>
          <w:rFonts w:hint="eastAsia" w:ascii="宋体" w:hAnsi="宋体" w:eastAsia="宋体" w:cs="宋体"/>
          <w:b w:val="0"/>
          <w:bCs/>
          <w:color w:val="auto"/>
          <w:kern w:val="2"/>
          <w:sz w:val="28"/>
          <w:szCs w:val="28"/>
          <w:lang w:val="en-US" w:eastAsia="zh-CN" w:bidi="ar-SA"/>
        </w:rPr>
        <w:t>负责</w:t>
      </w:r>
      <w:r>
        <w:rPr>
          <w:rFonts w:hint="eastAsia" w:ascii="宋体" w:hAnsi="宋体" w:eastAsia="宋体" w:cs="宋体"/>
          <w:b w:val="0"/>
          <w:bCs/>
          <w:color w:val="auto"/>
          <w:sz w:val="28"/>
          <w:szCs w:val="28"/>
          <w:lang w:val="en-US" w:eastAsia="zh-CN"/>
        </w:rPr>
        <w:t>重大项目前期调研、勘查、论证等工作。</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5、</w:t>
      </w:r>
      <w:r>
        <w:rPr>
          <w:rFonts w:hint="eastAsia" w:ascii="宋体" w:hAnsi="宋体" w:eastAsia="宋体" w:cs="宋体"/>
          <w:b w:val="0"/>
          <w:bCs/>
          <w:color w:val="auto"/>
          <w:kern w:val="2"/>
          <w:sz w:val="28"/>
          <w:szCs w:val="28"/>
          <w:lang w:val="en-US" w:eastAsia="zh-CN" w:bidi="ar-SA"/>
        </w:rPr>
        <w:t>负责</w:t>
      </w:r>
      <w:r>
        <w:rPr>
          <w:rFonts w:hint="eastAsia" w:ascii="宋体" w:hAnsi="宋体" w:eastAsia="宋体" w:cs="宋体"/>
          <w:b w:val="0"/>
          <w:bCs/>
          <w:color w:val="auto"/>
          <w:sz w:val="28"/>
          <w:szCs w:val="28"/>
          <w:lang w:val="en-US" w:eastAsia="zh-CN"/>
        </w:rPr>
        <w:t>制定项目设计专项工作计划，做好项目施工前准备工作。</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6、</w:t>
      </w:r>
      <w:r>
        <w:rPr>
          <w:rFonts w:hint="eastAsia" w:ascii="宋体" w:hAnsi="宋体" w:eastAsia="宋体" w:cs="宋体"/>
          <w:b w:val="0"/>
          <w:bCs/>
          <w:color w:val="auto"/>
          <w:kern w:val="2"/>
          <w:sz w:val="28"/>
          <w:szCs w:val="28"/>
          <w:lang w:val="en-US" w:eastAsia="zh-CN" w:bidi="ar-SA"/>
        </w:rPr>
        <w:t>负责</w:t>
      </w:r>
      <w:r>
        <w:rPr>
          <w:rFonts w:hint="eastAsia" w:ascii="宋体" w:hAnsi="宋体" w:eastAsia="宋体" w:cs="宋体"/>
          <w:b w:val="0"/>
          <w:bCs/>
          <w:color w:val="auto"/>
          <w:sz w:val="28"/>
          <w:szCs w:val="28"/>
          <w:lang w:val="en-US" w:eastAsia="zh-CN"/>
        </w:rPr>
        <w:t>绘制管网</w:t>
      </w:r>
      <w:r>
        <w:rPr>
          <w:rFonts w:hint="eastAsia" w:ascii="宋体" w:hAnsi="宋体" w:cs="宋体"/>
          <w:b w:val="0"/>
          <w:bCs/>
          <w:color w:val="auto"/>
          <w:sz w:val="28"/>
          <w:szCs w:val="28"/>
          <w:lang w:val="en-US" w:eastAsia="zh-CN"/>
        </w:rPr>
        <w:t>、管线</w:t>
      </w:r>
      <w:r>
        <w:rPr>
          <w:rFonts w:hint="eastAsia" w:ascii="宋体" w:hAnsi="宋体" w:eastAsia="宋体" w:cs="宋体"/>
          <w:b w:val="0"/>
          <w:bCs/>
          <w:color w:val="auto"/>
          <w:sz w:val="28"/>
          <w:szCs w:val="28"/>
          <w:lang w:val="en-US" w:eastAsia="zh-CN"/>
        </w:rPr>
        <w:t>等工程项目竣工图。</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7、</w:t>
      </w:r>
      <w:r>
        <w:rPr>
          <w:rFonts w:hint="eastAsia" w:ascii="宋体" w:hAnsi="宋体" w:eastAsia="宋体" w:cs="宋体"/>
          <w:b w:val="0"/>
          <w:bCs/>
          <w:color w:val="auto"/>
          <w:kern w:val="2"/>
          <w:sz w:val="28"/>
          <w:szCs w:val="28"/>
          <w:lang w:val="en-US" w:eastAsia="zh-CN" w:bidi="ar-SA"/>
        </w:rPr>
        <w:t>负责</w:t>
      </w:r>
      <w:r>
        <w:rPr>
          <w:rFonts w:hint="eastAsia" w:ascii="宋体" w:hAnsi="宋体" w:eastAsia="宋体" w:cs="宋体"/>
          <w:b w:val="0"/>
          <w:bCs/>
          <w:color w:val="auto"/>
          <w:sz w:val="28"/>
          <w:szCs w:val="28"/>
          <w:lang w:val="en-US" w:eastAsia="zh-CN"/>
        </w:rPr>
        <w:t>完善公司供热项目设计流程，协助公司开展标准化建设。</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8、</w:t>
      </w:r>
      <w:r>
        <w:rPr>
          <w:rFonts w:hint="eastAsia" w:ascii="宋体" w:hAnsi="宋体" w:eastAsia="宋体" w:cs="宋体"/>
          <w:b w:val="0"/>
          <w:bCs/>
          <w:color w:val="auto"/>
          <w:sz w:val="28"/>
          <w:szCs w:val="28"/>
        </w:rPr>
        <w:t>配合</w:t>
      </w:r>
      <w:r>
        <w:rPr>
          <w:rFonts w:hint="eastAsia" w:ascii="宋体" w:hAnsi="宋体" w:eastAsia="宋体" w:cs="宋体"/>
          <w:b w:val="0"/>
          <w:bCs/>
          <w:color w:val="auto"/>
          <w:sz w:val="28"/>
          <w:szCs w:val="28"/>
          <w:lang w:eastAsia="zh-CN"/>
        </w:rPr>
        <w:t>工程部</w:t>
      </w:r>
      <w:r>
        <w:rPr>
          <w:rFonts w:hint="eastAsia" w:ascii="宋体" w:hAnsi="宋体" w:eastAsia="宋体" w:cs="宋体"/>
          <w:b w:val="0"/>
          <w:bCs/>
          <w:color w:val="auto"/>
          <w:sz w:val="28"/>
          <w:szCs w:val="28"/>
        </w:rPr>
        <w:t>对</w:t>
      </w:r>
      <w:r>
        <w:rPr>
          <w:rFonts w:hint="eastAsia" w:ascii="宋体" w:hAnsi="宋体" w:eastAsia="宋体" w:cs="宋体"/>
          <w:b w:val="0"/>
          <w:bCs/>
          <w:color w:val="auto"/>
          <w:sz w:val="28"/>
          <w:szCs w:val="28"/>
          <w:lang w:eastAsia="zh-CN"/>
        </w:rPr>
        <w:t>工程</w:t>
      </w:r>
      <w:r>
        <w:rPr>
          <w:rFonts w:hint="eastAsia" w:ascii="宋体" w:hAnsi="宋体" w:eastAsia="宋体" w:cs="宋体"/>
          <w:b w:val="0"/>
          <w:bCs/>
          <w:color w:val="auto"/>
          <w:sz w:val="28"/>
          <w:szCs w:val="28"/>
        </w:rPr>
        <w:t>现场进行勘查</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并出具可行</w:t>
      </w:r>
      <w:r>
        <w:rPr>
          <w:rFonts w:hint="eastAsia" w:ascii="宋体" w:hAnsi="宋体" w:eastAsia="宋体" w:cs="宋体"/>
          <w:b w:val="0"/>
          <w:bCs/>
          <w:color w:val="auto"/>
          <w:sz w:val="28"/>
          <w:szCs w:val="28"/>
          <w:lang w:eastAsia="zh-CN"/>
        </w:rPr>
        <w:t>性设计</w:t>
      </w:r>
      <w:r>
        <w:rPr>
          <w:rFonts w:hint="eastAsia" w:ascii="宋体" w:hAnsi="宋体" w:eastAsia="宋体" w:cs="宋体"/>
          <w:b w:val="0"/>
          <w:bCs/>
          <w:color w:val="auto"/>
          <w:sz w:val="28"/>
          <w:szCs w:val="28"/>
        </w:rPr>
        <w:t>方案</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按要求进行图纸设计</w:t>
      </w:r>
      <w:r>
        <w:rPr>
          <w:rFonts w:hint="eastAsia" w:ascii="宋体" w:hAnsi="宋体" w:eastAsia="宋体" w:cs="宋体"/>
          <w:b w:val="0"/>
          <w:bCs/>
          <w:color w:val="auto"/>
          <w:sz w:val="28"/>
          <w:szCs w:val="28"/>
          <w:lang w:eastAsia="zh-CN"/>
        </w:rPr>
        <w:t>，参入工程部组织的</w:t>
      </w:r>
      <w:r>
        <w:rPr>
          <w:rFonts w:hint="eastAsia" w:ascii="宋体" w:hAnsi="宋体" w:eastAsia="宋体" w:cs="宋体"/>
          <w:b w:val="0"/>
          <w:bCs/>
          <w:color w:val="auto"/>
          <w:sz w:val="28"/>
          <w:szCs w:val="28"/>
        </w:rPr>
        <w:t>图纸会审、技术交底、</w:t>
      </w:r>
      <w:r>
        <w:rPr>
          <w:rFonts w:hint="eastAsia" w:ascii="宋体" w:hAnsi="宋体" w:eastAsia="宋体" w:cs="宋体"/>
          <w:b w:val="0"/>
          <w:bCs/>
          <w:color w:val="auto"/>
          <w:sz w:val="28"/>
          <w:szCs w:val="28"/>
          <w:lang w:eastAsia="zh-CN"/>
        </w:rPr>
        <w:t>设计</w:t>
      </w:r>
      <w:r>
        <w:rPr>
          <w:rFonts w:hint="eastAsia" w:ascii="宋体" w:hAnsi="宋体" w:eastAsia="宋体" w:cs="宋体"/>
          <w:b w:val="0"/>
          <w:bCs/>
          <w:color w:val="auto"/>
          <w:sz w:val="28"/>
          <w:szCs w:val="28"/>
        </w:rPr>
        <w:t>变更等工作，配合</w:t>
      </w:r>
      <w:r>
        <w:rPr>
          <w:rFonts w:hint="eastAsia" w:ascii="宋体" w:hAnsi="宋体" w:eastAsia="宋体" w:cs="宋体"/>
          <w:b w:val="0"/>
          <w:bCs/>
          <w:color w:val="auto"/>
          <w:sz w:val="28"/>
          <w:szCs w:val="28"/>
          <w:lang w:eastAsia="zh-CN"/>
        </w:rPr>
        <w:t>工程部、</w:t>
      </w:r>
      <w:r>
        <w:rPr>
          <w:rFonts w:hint="eastAsia" w:ascii="宋体" w:hAnsi="宋体" w:eastAsia="宋体" w:cs="宋体"/>
          <w:b w:val="0"/>
          <w:bCs/>
          <w:color w:val="auto"/>
          <w:sz w:val="28"/>
          <w:szCs w:val="28"/>
        </w:rPr>
        <w:t>承建单位做好现场技术服务工作。</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9、设计资料为公司商业秘密，未经允许，不得对外泄露。</w:t>
      </w:r>
    </w:p>
    <w:p>
      <w:pPr>
        <w:keepNext w:val="0"/>
        <w:keepLines w:val="0"/>
        <w:pageBreakBefore w:val="0"/>
        <w:widowControl w:val="0"/>
        <w:kinsoku/>
        <w:wordWrap/>
        <w:overflowPunct/>
        <w:topLinePunct w:val="0"/>
        <w:autoSpaceDE/>
        <w:autoSpaceDN/>
        <w:bidi w:val="0"/>
        <w:adjustRightInd/>
        <w:snapToGrid/>
        <w:spacing w:line="600" w:lineRule="auto"/>
        <w:ind w:firstLine="560" w:firstLineChars="2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10、参与公司组织的需设计部门参加的其他事宜。</w:t>
      </w:r>
    </w:p>
    <w:p>
      <w:pPr>
        <w:spacing w:line="360" w:lineRule="auto"/>
        <w:ind w:firstLine="560" w:firstLineChars="200"/>
        <w:jc w:val="both"/>
        <w:rPr>
          <w:rFonts w:hint="eastAsia" w:ascii="宋体" w:hAnsi="宋体" w:cs="宋体"/>
          <w:b w:val="0"/>
          <w:bCs/>
          <w:color w:val="auto"/>
          <w:sz w:val="28"/>
          <w:szCs w:val="28"/>
          <w:lang w:val="en-US" w:eastAsia="zh-CN"/>
        </w:rPr>
      </w:pPr>
    </w:p>
    <w:p>
      <w:pPr>
        <w:spacing w:line="240" w:lineRule="auto"/>
        <w:jc w:val="both"/>
        <w:rPr>
          <w:rFonts w:hint="eastAsia" w:ascii="宋体" w:hAnsi="宋体" w:cs="宋体"/>
          <w:b/>
          <w:bCs w:val="0"/>
          <w:color w:val="auto"/>
          <w:sz w:val="36"/>
          <w:szCs w:val="36"/>
          <w:lang w:eastAsia="zh-CN"/>
        </w:rPr>
      </w:pPr>
    </w:p>
    <w:p>
      <w:pPr>
        <w:spacing w:line="240" w:lineRule="auto"/>
        <w:ind w:firstLine="2530" w:firstLineChars="700"/>
        <w:jc w:val="both"/>
        <w:rPr>
          <w:rFonts w:hint="eastAsia" w:ascii="宋体" w:hAnsi="宋体" w:eastAsia="宋体" w:cs="宋体"/>
          <w:b/>
          <w:bCs w:val="0"/>
          <w:color w:val="auto"/>
          <w:sz w:val="36"/>
          <w:szCs w:val="36"/>
          <w:lang w:eastAsia="zh-CN"/>
        </w:rPr>
      </w:pPr>
      <w:r>
        <w:rPr>
          <w:rFonts w:hint="eastAsia" w:ascii="宋体" w:hAnsi="宋体" w:cs="宋体"/>
          <w:b/>
          <w:bCs w:val="0"/>
          <w:color w:val="auto"/>
          <w:sz w:val="36"/>
          <w:szCs w:val="36"/>
          <w:lang w:eastAsia="zh-CN"/>
        </w:rPr>
        <w:t>第三章</w:t>
      </w:r>
      <w:r>
        <w:rPr>
          <w:rFonts w:hint="eastAsia" w:ascii="宋体" w:hAnsi="宋体" w:cs="宋体"/>
          <w:b/>
          <w:bCs w:val="0"/>
          <w:color w:val="auto"/>
          <w:sz w:val="36"/>
          <w:szCs w:val="36"/>
          <w:lang w:val="en-US" w:eastAsia="zh-CN"/>
        </w:rPr>
        <w:t xml:space="preserve"> 综合部-</w:t>
      </w:r>
      <w:r>
        <w:rPr>
          <w:rFonts w:hint="eastAsia" w:ascii="宋体" w:hAnsi="宋体" w:eastAsia="宋体" w:cs="宋体"/>
          <w:b/>
          <w:bCs w:val="0"/>
          <w:color w:val="auto"/>
          <w:sz w:val="36"/>
          <w:szCs w:val="36"/>
          <w:lang w:eastAsia="zh-CN"/>
        </w:rPr>
        <w:t>物资职责</w:t>
      </w:r>
    </w:p>
    <w:p>
      <w:pPr>
        <w:spacing w:line="240" w:lineRule="auto"/>
        <w:jc w:val="center"/>
        <w:rPr>
          <w:rFonts w:hint="eastAsia" w:ascii="宋体" w:hAnsi="宋体" w:eastAsia="宋体" w:cs="宋体"/>
          <w:b w:val="0"/>
          <w:bCs/>
          <w:color w:val="auto"/>
          <w:sz w:val="18"/>
          <w:szCs w:val="18"/>
          <w:lang w:val="en-US" w:eastAsia="zh-CN"/>
        </w:rPr>
      </w:pPr>
    </w:p>
    <w:p>
      <w:pPr>
        <w:numPr>
          <w:ilvl w:val="0"/>
          <w:numId w:val="0"/>
        </w:numPr>
        <w:spacing w:line="360" w:lineRule="auto"/>
        <w:ind w:firstLine="562" w:firstLineChars="200"/>
        <w:jc w:val="both"/>
        <w:rPr>
          <w:rFonts w:hint="eastAsia" w:ascii="宋体" w:hAnsi="宋体" w:eastAsia="宋体" w:cs="宋体"/>
          <w:b/>
          <w:bCs w:val="0"/>
          <w:color w:val="FF0000"/>
          <w:sz w:val="28"/>
          <w:szCs w:val="28"/>
          <w:lang w:eastAsia="zh-CN"/>
        </w:rPr>
      </w:pPr>
      <w:r>
        <w:rPr>
          <w:rFonts w:hint="eastAsia" w:ascii="宋体" w:hAnsi="宋体" w:eastAsia="宋体" w:cs="宋体"/>
          <w:b/>
          <w:bCs w:val="0"/>
          <w:color w:val="FF0000"/>
          <w:sz w:val="28"/>
          <w:szCs w:val="28"/>
        </w:rPr>
        <w:t xml:space="preserve"> </w:t>
      </w:r>
      <w:r>
        <w:rPr>
          <w:rFonts w:hint="eastAsia" w:ascii="宋体" w:hAnsi="宋体" w:eastAsia="宋体" w:cs="宋体"/>
          <w:b/>
          <w:bCs w:val="0"/>
          <w:color w:val="FF0000"/>
          <w:sz w:val="28"/>
          <w:szCs w:val="28"/>
          <w:lang w:eastAsia="zh-CN"/>
        </w:rPr>
        <w:t>物资</w:t>
      </w:r>
      <w:r>
        <w:rPr>
          <w:rFonts w:hint="eastAsia" w:ascii="宋体" w:hAnsi="宋体" w:cs="宋体"/>
          <w:b/>
          <w:bCs w:val="0"/>
          <w:color w:val="FF0000"/>
          <w:sz w:val="28"/>
          <w:szCs w:val="28"/>
          <w:lang w:eastAsia="zh-CN"/>
        </w:rPr>
        <w:t>组</w:t>
      </w:r>
      <w:r>
        <w:rPr>
          <w:rFonts w:hint="eastAsia" w:ascii="宋体" w:hAnsi="宋体" w:eastAsia="宋体" w:cs="宋体"/>
          <w:b/>
          <w:bCs w:val="0"/>
          <w:color w:val="FF0000"/>
          <w:sz w:val="28"/>
          <w:szCs w:val="28"/>
        </w:rPr>
        <w:t>负责工程材料计划的审核、</w:t>
      </w:r>
      <w:r>
        <w:rPr>
          <w:rFonts w:hint="eastAsia" w:ascii="宋体" w:hAnsi="宋体" w:cs="宋体"/>
          <w:b/>
          <w:bCs w:val="0"/>
          <w:color w:val="FF0000"/>
          <w:sz w:val="28"/>
          <w:szCs w:val="28"/>
          <w:lang w:eastAsia="zh-CN"/>
        </w:rPr>
        <w:t>出库材料使用情况</w:t>
      </w:r>
      <w:r>
        <w:rPr>
          <w:rFonts w:hint="eastAsia" w:ascii="宋体" w:hAnsi="宋体" w:eastAsia="宋体" w:cs="宋体"/>
          <w:b/>
          <w:bCs w:val="0"/>
          <w:color w:val="FF0000"/>
          <w:sz w:val="28"/>
          <w:szCs w:val="28"/>
          <w:lang w:eastAsia="zh-CN"/>
        </w:rPr>
        <w:t>核对</w:t>
      </w:r>
      <w:r>
        <w:rPr>
          <w:rFonts w:hint="eastAsia" w:ascii="宋体" w:hAnsi="宋体" w:cs="宋体"/>
          <w:b/>
          <w:bCs w:val="0"/>
          <w:color w:val="FF0000"/>
          <w:sz w:val="28"/>
          <w:szCs w:val="28"/>
          <w:lang w:eastAsia="zh-CN"/>
        </w:rPr>
        <w:t>；</w:t>
      </w:r>
      <w:r>
        <w:rPr>
          <w:rFonts w:hint="eastAsia" w:ascii="宋体" w:hAnsi="宋体" w:eastAsia="宋体" w:cs="宋体"/>
          <w:b/>
          <w:bCs w:val="0"/>
          <w:color w:val="FF0000"/>
          <w:sz w:val="28"/>
          <w:szCs w:val="28"/>
          <w:lang w:eastAsia="zh-CN"/>
        </w:rPr>
        <w:t>仓库的管理</w:t>
      </w:r>
      <w:r>
        <w:rPr>
          <w:rFonts w:hint="eastAsia" w:ascii="宋体" w:hAnsi="宋体" w:cs="宋体"/>
          <w:b/>
          <w:bCs w:val="0"/>
          <w:color w:val="FF0000"/>
          <w:sz w:val="28"/>
          <w:szCs w:val="28"/>
          <w:lang w:eastAsia="zh-CN"/>
        </w:rPr>
        <w:t>；</w:t>
      </w:r>
      <w:r>
        <w:rPr>
          <w:rFonts w:hint="eastAsia" w:ascii="宋体" w:hAnsi="宋体" w:eastAsia="宋体" w:cs="宋体"/>
          <w:b/>
          <w:bCs w:val="0"/>
          <w:color w:val="FF0000"/>
          <w:sz w:val="28"/>
          <w:szCs w:val="28"/>
          <w:lang w:eastAsia="zh-CN"/>
        </w:rPr>
        <w:t>材料的</w:t>
      </w:r>
      <w:r>
        <w:rPr>
          <w:rFonts w:hint="eastAsia" w:ascii="宋体" w:hAnsi="宋体" w:cs="宋体"/>
          <w:b/>
          <w:bCs w:val="0"/>
          <w:color w:val="FF0000"/>
          <w:sz w:val="28"/>
          <w:szCs w:val="28"/>
          <w:lang w:eastAsia="zh-CN"/>
        </w:rPr>
        <w:t>出入库；确保物资满足企业运转需要</w:t>
      </w:r>
      <w:r>
        <w:rPr>
          <w:rFonts w:hint="eastAsia" w:ascii="宋体" w:hAnsi="宋体" w:eastAsia="宋体" w:cs="宋体"/>
          <w:b/>
          <w:bCs w:val="0"/>
          <w:color w:val="FF0000"/>
          <w:sz w:val="28"/>
          <w:szCs w:val="28"/>
          <w:lang w:eastAsia="zh-CN"/>
        </w:rPr>
        <w:t>。具体职责如下：</w:t>
      </w:r>
    </w:p>
    <w:p>
      <w:pPr>
        <w:keepNext w:val="0"/>
        <w:keepLines w:val="0"/>
        <w:pageBreakBefore w:val="0"/>
        <w:widowControl w:val="0"/>
        <w:kinsoku/>
        <w:wordWrap/>
        <w:overflowPunct/>
        <w:topLinePunct w:val="0"/>
        <w:autoSpaceDE/>
        <w:autoSpaceDN/>
        <w:bidi w:val="0"/>
        <w:adjustRightInd/>
        <w:snapToGrid/>
        <w:spacing w:line="48" w:lineRule="auto"/>
        <w:ind w:firstLine="280" w:firstLineChars="100"/>
        <w:jc w:val="both"/>
        <w:textAlignment w:val="auto"/>
        <w:rPr>
          <w:rFonts w:hint="eastAsia"/>
          <w:b w:val="0"/>
          <w:bCs/>
          <w:color w:val="auto"/>
          <w:sz w:val="28"/>
          <w:szCs w:val="18"/>
          <w:lang w:val="en-US" w:eastAsia="zh-CN"/>
        </w:rPr>
      </w:pPr>
      <w:r>
        <w:rPr>
          <w:rFonts w:hint="eastAsia" w:ascii="宋体" w:hAnsi="宋体" w:cs="宋体"/>
          <w:b w:val="0"/>
          <w:bCs/>
          <w:color w:val="auto"/>
          <w:sz w:val="28"/>
          <w:szCs w:val="28"/>
          <w:lang w:val="en-US" w:eastAsia="zh-CN"/>
        </w:rPr>
        <w:t>1、</w:t>
      </w:r>
      <w:r>
        <w:rPr>
          <w:rFonts w:hint="eastAsia" w:ascii="宋体" w:hAnsi="宋体" w:eastAsia="宋体" w:cs="宋体"/>
          <w:b w:val="0"/>
          <w:bCs/>
          <w:color w:val="auto"/>
          <w:sz w:val="28"/>
          <w:szCs w:val="28"/>
          <w:lang w:val="en-US" w:eastAsia="zh-CN"/>
        </w:rPr>
        <w:t>仓库管理工作的任务：做好物资出库和入库工作</w:t>
      </w:r>
      <w:r>
        <w:rPr>
          <w:rFonts w:hint="eastAsia" w:ascii="宋体" w:hAnsi="宋体" w:cs="宋体"/>
          <w:b w:val="0"/>
          <w:bCs/>
          <w:color w:val="auto"/>
          <w:sz w:val="28"/>
          <w:szCs w:val="28"/>
          <w:lang w:val="en-US" w:eastAsia="zh-CN"/>
        </w:rPr>
        <w:t>、</w:t>
      </w:r>
      <w:r>
        <w:rPr>
          <w:rFonts w:hint="eastAsia" w:ascii="宋体" w:hAnsi="宋体" w:eastAsia="宋体" w:cs="宋体"/>
          <w:b w:val="0"/>
          <w:bCs/>
          <w:color w:val="auto"/>
          <w:sz w:val="28"/>
          <w:szCs w:val="28"/>
          <w:lang w:val="en-US" w:eastAsia="zh-CN"/>
        </w:rPr>
        <w:t>做好物资的保管工作</w:t>
      </w:r>
      <w:r>
        <w:rPr>
          <w:rFonts w:hint="eastAsia" w:ascii="宋体" w:hAnsi="宋体" w:cs="宋体"/>
          <w:b w:val="0"/>
          <w:bCs/>
          <w:color w:val="auto"/>
          <w:sz w:val="28"/>
          <w:szCs w:val="28"/>
          <w:lang w:val="en-US" w:eastAsia="zh-CN"/>
        </w:rPr>
        <w:t>、</w:t>
      </w:r>
      <w:r>
        <w:rPr>
          <w:rFonts w:hint="eastAsia" w:ascii="宋体" w:hAnsi="宋体" w:eastAsia="宋体" w:cs="宋体"/>
          <w:b w:val="0"/>
          <w:bCs/>
          <w:color w:val="auto"/>
          <w:sz w:val="28"/>
          <w:szCs w:val="28"/>
          <w:lang w:val="en-US" w:eastAsia="zh-CN"/>
        </w:rPr>
        <w:t>做好各种防患工作，确保物资的安全保管。</w:t>
      </w:r>
      <w:r>
        <w:rPr>
          <w:rFonts w:hint="eastAsia" w:ascii="宋体" w:hAnsi="宋体" w:eastAsia="宋体" w:cs="宋体"/>
          <w:b w:val="0"/>
          <w:bCs/>
          <w:color w:val="auto"/>
          <w:sz w:val="28"/>
          <w:szCs w:val="28"/>
          <w:lang w:val="en-US" w:eastAsia="zh-CN"/>
        </w:rPr>
        <w:br w:type="textWrapping"/>
      </w:r>
      <w:r>
        <w:rPr>
          <w:rFonts w:hint="eastAsia" w:ascii="宋体" w:hAnsi="宋体" w:cs="宋体"/>
          <w:b w:val="0"/>
          <w:bCs/>
          <w:color w:val="auto"/>
          <w:sz w:val="28"/>
          <w:szCs w:val="28"/>
          <w:lang w:val="en-US" w:eastAsia="zh-CN"/>
        </w:rPr>
        <w:t xml:space="preserve">  2、</w:t>
      </w:r>
      <w:r>
        <w:rPr>
          <w:rFonts w:hint="eastAsia" w:ascii="宋体" w:hAnsi="宋体" w:eastAsia="宋体" w:cs="宋体"/>
          <w:b w:val="0"/>
          <w:bCs/>
          <w:color w:val="auto"/>
          <w:sz w:val="28"/>
          <w:szCs w:val="28"/>
          <w:lang w:val="en-US" w:eastAsia="zh-CN"/>
        </w:rPr>
        <w:t>对于入库的货物，保管人员要认真验收物资的数量、名称是否与来货单相符，对于实物与来货单内容不相符的，保管人员有权拒绝办理入库手续。</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3、</w:t>
      </w:r>
      <w:r>
        <w:rPr>
          <w:rFonts w:hint="eastAsia" w:ascii="宋体" w:hAnsi="宋体" w:eastAsia="宋体" w:cs="宋体"/>
          <w:b w:val="0"/>
          <w:bCs/>
          <w:color w:val="auto"/>
          <w:sz w:val="28"/>
          <w:szCs w:val="28"/>
          <w:lang w:val="en-US" w:eastAsia="zh-CN"/>
        </w:rPr>
        <w:t>对于一切手续不全的提货，保管员有权拒绝发货，如遇紧急抢修，需视具体情况报告部门主管经理同意后，方可提货。</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4、</w:t>
      </w:r>
      <w:r>
        <w:rPr>
          <w:rFonts w:hint="eastAsia" w:ascii="宋体" w:hAnsi="宋体" w:eastAsia="宋体" w:cs="宋体"/>
          <w:b w:val="0"/>
          <w:bCs/>
          <w:color w:val="auto"/>
          <w:sz w:val="28"/>
          <w:szCs w:val="28"/>
          <w:lang w:val="en-US" w:eastAsia="zh-CN"/>
        </w:rPr>
        <w:t>仓库保管员要及时登记各种货物明细账，做到日清月结，达到账物相符。</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5、</w:t>
      </w:r>
      <w:r>
        <w:rPr>
          <w:rFonts w:hint="eastAsia" w:ascii="宋体" w:hAnsi="宋体" w:eastAsia="宋体" w:cs="宋体"/>
          <w:b w:val="0"/>
          <w:bCs/>
          <w:color w:val="auto"/>
          <w:sz w:val="28"/>
          <w:szCs w:val="28"/>
          <w:lang w:val="en-US" w:eastAsia="zh-CN"/>
        </w:rPr>
        <w:t>每月月底之前，保管人员要对当月各种货物“入、出、存”情况予以汇总，并编制报表上报部门主管经理。</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6、</w:t>
      </w:r>
      <w:r>
        <w:rPr>
          <w:rFonts w:hint="eastAsia" w:ascii="宋体" w:hAnsi="宋体" w:eastAsia="宋体" w:cs="宋体"/>
          <w:b w:val="0"/>
          <w:bCs/>
          <w:color w:val="auto"/>
          <w:sz w:val="28"/>
          <w:szCs w:val="28"/>
          <w:lang w:val="en-US" w:eastAsia="zh-CN"/>
        </w:rPr>
        <w:t>做好仓库与运输环节的衔接工作，在保证货物供应、合理储备的前提下，力求减少库存量，并对货物的利用、积压产品的处理提出建议。</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7、</w:t>
      </w:r>
      <w:r>
        <w:rPr>
          <w:rFonts w:hint="eastAsia" w:ascii="宋体" w:hAnsi="宋体" w:eastAsia="宋体" w:cs="宋体"/>
          <w:b w:val="0"/>
          <w:bCs/>
          <w:color w:val="auto"/>
          <w:sz w:val="28"/>
          <w:szCs w:val="28"/>
          <w:lang w:val="en-US" w:eastAsia="zh-CN"/>
        </w:rPr>
        <w:t>根据各种货物的不同种类及特性，结合仓库条件，保证仓库货物定置摆放，合理有序，保证货物的进出和盘存方便。</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 xml:space="preserve"> 8、</w:t>
      </w:r>
      <w:r>
        <w:rPr>
          <w:rFonts w:hint="eastAsia" w:ascii="宋体" w:hAnsi="宋体" w:eastAsia="宋体" w:cs="宋体"/>
          <w:b w:val="0"/>
          <w:bCs/>
          <w:color w:val="auto"/>
          <w:sz w:val="28"/>
          <w:szCs w:val="28"/>
          <w:lang w:val="en-US" w:eastAsia="zh-CN"/>
        </w:rPr>
        <w:t>对于有特殊要求等货物，需设置明显标志。</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9、</w:t>
      </w:r>
      <w:r>
        <w:rPr>
          <w:rFonts w:hint="eastAsia" w:ascii="宋体" w:hAnsi="宋体" w:eastAsia="宋体" w:cs="宋体"/>
          <w:b w:val="0"/>
          <w:bCs/>
          <w:color w:val="auto"/>
          <w:sz w:val="28"/>
          <w:szCs w:val="28"/>
          <w:lang w:val="en-US" w:eastAsia="zh-CN"/>
        </w:rPr>
        <w:t>严格执行安全工作规定，切实做好防火、防盗工作，保证仓库和货物财产的安全。</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10、</w:t>
      </w:r>
      <w:r>
        <w:rPr>
          <w:rFonts w:hint="eastAsia" w:ascii="宋体" w:hAnsi="宋体" w:eastAsia="宋体" w:cs="宋体"/>
          <w:b w:val="0"/>
          <w:bCs/>
          <w:color w:val="auto"/>
          <w:sz w:val="28"/>
          <w:szCs w:val="28"/>
          <w:lang w:val="en-US" w:eastAsia="zh-CN"/>
        </w:rPr>
        <w:t>库管人员每天上下班前要做</w:t>
      </w:r>
      <w:r>
        <w:rPr>
          <w:rFonts w:hint="eastAsia" w:ascii="宋体" w:hAnsi="宋体" w:cs="宋体"/>
          <w:b w:val="0"/>
          <w:bCs/>
          <w:color w:val="auto"/>
          <w:sz w:val="28"/>
          <w:szCs w:val="28"/>
          <w:lang w:val="en-US" w:eastAsia="zh-CN"/>
        </w:rPr>
        <w:t>相应</w:t>
      </w:r>
      <w:r>
        <w:rPr>
          <w:rFonts w:hint="eastAsia" w:ascii="宋体" w:hAnsi="宋体" w:eastAsia="宋体" w:cs="宋体"/>
          <w:b w:val="0"/>
          <w:bCs/>
          <w:color w:val="auto"/>
          <w:sz w:val="28"/>
          <w:szCs w:val="28"/>
          <w:lang w:val="en-US" w:eastAsia="zh-CN"/>
        </w:rPr>
        <w:t>检查，确保财产货物的完整。如有异常情况，要立即上报</w:t>
      </w:r>
      <w:r>
        <w:rPr>
          <w:rFonts w:hint="eastAsia" w:ascii="宋体" w:hAnsi="宋体" w:cs="宋体"/>
          <w:b w:val="0"/>
          <w:bCs/>
          <w:color w:val="auto"/>
          <w:sz w:val="28"/>
          <w:szCs w:val="28"/>
          <w:lang w:val="en-US" w:eastAsia="zh-CN"/>
        </w:rPr>
        <w:t>。</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 xml:space="preserve"> </w:t>
      </w:r>
      <w:r>
        <w:rPr>
          <w:rFonts w:hint="eastAsia" w:ascii="宋体" w:hAnsi="宋体" w:eastAsia="宋体" w:cs="宋体"/>
          <w:b w:val="0"/>
          <w:bCs/>
          <w:color w:val="auto"/>
          <w:sz w:val="28"/>
          <w:szCs w:val="28"/>
          <w:lang w:val="en-US" w:eastAsia="zh-CN"/>
        </w:rPr>
        <w:t xml:space="preserve"> </w:t>
      </w:r>
      <w:r>
        <w:rPr>
          <w:rFonts w:hint="eastAsia" w:ascii="宋体" w:hAnsi="宋体" w:cs="宋体"/>
          <w:b w:val="0"/>
          <w:bCs/>
          <w:color w:val="auto"/>
          <w:sz w:val="28"/>
          <w:szCs w:val="28"/>
          <w:lang w:val="en-US" w:eastAsia="zh-CN"/>
        </w:rPr>
        <w:t>11、</w:t>
      </w:r>
      <w:r>
        <w:rPr>
          <w:rFonts w:hint="eastAsia" w:ascii="宋体" w:hAnsi="宋体" w:eastAsia="宋体" w:cs="宋体"/>
          <w:b w:val="0"/>
          <w:bCs/>
          <w:color w:val="auto"/>
          <w:sz w:val="28"/>
          <w:szCs w:val="28"/>
          <w:lang w:val="en-US" w:eastAsia="zh-CN"/>
        </w:rPr>
        <w:t>严格遵守仓库保管纪律、规定，仓库保管纪律内容规定</w:t>
      </w:r>
      <w:r>
        <w:rPr>
          <w:rFonts w:hint="eastAsia" w:ascii="宋体" w:hAnsi="宋体" w:cs="宋体"/>
          <w:b w:val="0"/>
          <w:bCs/>
          <w:color w:val="auto"/>
          <w:sz w:val="28"/>
          <w:szCs w:val="28"/>
          <w:lang w:val="en-US" w:eastAsia="zh-CN"/>
        </w:rPr>
        <w:t>。</w:t>
      </w:r>
      <w:r>
        <w:rPr>
          <w:rFonts w:hint="eastAsia" w:ascii="宋体" w:hAnsi="宋体" w:eastAsia="宋体" w:cs="宋体"/>
          <w:b w:val="0"/>
          <w:bCs/>
          <w:color w:val="auto"/>
          <w:sz w:val="28"/>
          <w:szCs w:val="28"/>
          <w:lang w:val="en-US" w:eastAsia="zh-CN"/>
        </w:rPr>
        <w:br w:type="textWrapping"/>
      </w:r>
      <w:r>
        <w:rPr>
          <w:rFonts w:hint="eastAsia" w:ascii="宋体" w:hAnsi="宋体" w:eastAsia="宋体" w:cs="宋体"/>
          <w:b w:val="0"/>
          <w:bCs/>
          <w:color w:val="auto"/>
          <w:sz w:val="28"/>
          <w:szCs w:val="28"/>
          <w:lang w:val="en-US" w:eastAsia="zh-CN"/>
        </w:rPr>
        <w:t xml:space="preserve">  </w:t>
      </w:r>
    </w:p>
    <w:p>
      <w:pPr>
        <w:spacing w:line="240" w:lineRule="auto"/>
        <w:jc w:val="center"/>
        <w:rPr>
          <w:rFonts w:hint="eastAsia" w:ascii="宋体" w:hAnsi="宋体" w:eastAsia="宋体" w:cs="宋体"/>
          <w:b/>
          <w:bCs w:val="0"/>
          <w:color w:val="auto"/>
          <w:sz w:val="36"/>
          <w:szCs w:val="36"/>
          <w:lang w:eastAsia="zh-CN"/>
        </w:rPr>
      </w:pPr>
      <w:r>
        <w:rPr>
          <w:rFonts w:hint="eastAsia" w:ascii="宋体" w:hAnsi="宋体" w:cs="宋体"/>
          <w:b/>
          <w:bCs w:val="0"/>
          <w:color w:val="auto"/>
          <w:sz w:val="36"/>
          <w:szCs w:val="36"/>
          <w:lang w:val="en-US" w:eastAsia="zh-CN"/>
        </w:rPr>
        <w:t xml:space="preserve">第四章 </w:t>
      </w:r>
      <w:r>
        <w:rPr>
          <w:rFonts w:hint="eastAsia" w:ascii="宋体" w:hAnsi="宋体" w:eastAsia="宋体" w:cs="宋体"/>
          <w:b/>
          <w:bCs w:val="0"/>
          <w:color w:val="auto"/>
          <w:sz w:val="36"/>
          <w:szCs w:val="36"/>
          <w:lang w:val="en-US" w:eastAsia="zh-CN"/>
        </w:rPr>
        <w:t>工程部</w:t>
      </w:r>
      <w:r>
        <w:rPr>
          <w:rFonts w:hint="eastAsia" w:ascii="宋体" w:hAnsi="宋体" w:eastAsia="宋体" w:cs="宋体"/>
          <w:b/>
          <w:bCs w:val="0"/>
          <w:color w:val="auto"/>
          <w:sz w:val="36"/>
          <w:szCs w:val="36"/>
          <w:lang w:eastAsia="zh-CN"/>
        </w:rPr>
        <w:t>职责</w:t>
      </w:r>
    </w:p>
    <w:p>
      <w:pPr>
        <w:spacing w:line="240" w:lineRule="auto"/>
        <w:jc w:val="center"/>
        <w:rPr>
          <w:rFonts w:hint="eastAsia" w:ascii="宋体" w:hAnsi="宋体" w:eastAsia="宋体" w:cs="宋体"/>
          <w:b w:val="0"/>
          <w:bCs/>
          <w:color w:val="auto"/>
          <w:sz w:val="18"/>
          <w:szCs w:val="18"/>
          <w:lang w:eastAsia="zh-CN"/>
        </w:rPr>
      </w:pPr>
    </w:p>
    <w:p>
      <w:pPr>
        <w:spacing w:line="360" w:lineRule="auto"/>
        <w:ind w:firstLine="562" w:firstLineChars="200"/>
        <w:jc w:val="both"/>
        <w:rPr>
          <w:rFonts w:hint="eastAsia" w:ascii="宋体" w:hAnsi="宋体" w:eastAsia="宋体" w:cs="宋体"/>
          <w:b/>
          <w:bCs w:val="0"/>
          <w:color w:val="FF0000"/>
          <w:sz w:val="28"/>
          <w:szCs w:val="28"/>
          <w:lang w:eastAsia="zh-CN"/>
        </w:rPr>
      </w:pPr>
      <w:r>
        <w:rPr>
          <w:rFonts w:hint="eastAsia" w:ascii="宋体" w:hAnsi="宋体" w:eastAsia="宋体" w:cs="宋体"/>
          <w:b/>
          <w:bCs w:val="0"/>
          <w:color w:val="FF0000"/>
          <w:sz w:val="28"/>
          <w:szCs w:val="28"/>
          <w:lang w:eastAsia="zh-CN"/>
        </w:rPr>
        <w:t>工程部</w:t>
      </w:r>
      <w:r>
        <w:rPr>
          <w:rFonts w:hint="eastAsia" w:ascii="宋体" w:hAnsi="宋体" w:eastAsia="宋体" w:cs="宋体"/>
          <w:b/>
          <w:bCs w:val="0"/>
          <w:color w:val="FF0000"/>
          <w:sz w:val="28"/>
          <w:szCs w:val="28"/>
        </w:rPr>
        <w:t>负责</w:t>
      </w:r>
      <w:r>
        <w:rPr>
          <w:rFonts w:hint="eastAsia" w:ascii="宋体" w:hAnsi="宋体" w:cs="宋体"/>
          <w:b/>
          <w:bCs w:val="0"/>
          <w:color w:val="FF0000"/>
          <w:sz w:val="28"/>
          <w:szCs w:val="28"/>
          <w:lang w:eastAsia="zh-CN"/>
        </w:rPr>
        <w:t>项目工程施工、</w:t>
      </w:r>
      <w:r>
        <w:rPr>
          <w:rFonts w:hint="eastAsia" w:ascii="宋体" w:hAnsi="宋体" w:eastAsia="宋体" w:cs="宋体"/>
          <w:b/>
          <w:bCs w:val="0"/>
          <w:color w:val="FF0000"/>
          <w:sz w:val="28"/>
          <w:szCs w:val="28"/>
        </w:rPr>
        <w:t>工程</w:t>
      </w:r>
      <w:r>
        <w:rPr>
          <w:rFonts w:hint="eastAsia" w:ascii="宋体" w:hAnsi="宋体" w:eastAsia="宋体" w:cs="宋体"/>
          <w:b/>
          <w:bCs w:val="0"/>
          <w:color w:val="FF0000"/>
          <w:sz w:val="28"/>
          <w:szCs w:val="28"/>
          <w:lang w:eastAsia="zh-CN"/>
        </w:rPr>
        <w:t>材料计划、现场勘查、</w:t>
      </w:r>
      <w:r>
        <w:rPr>
          <w:rFonts w:hint="eastAsia" w:ascii="宋体" w:hAnsi="宋体" w:eastAsia="宋体" w:cs="宋体"/>
          <w:b/>
          <w:bCs w:val="0"/>
          <w:color w:val="FF0000"/>
          <w:sz w:val="28"/>
          <w:szCs w:val="28"/>
        </w:rPr>
        <w:t>工程</w:t>
      </w:r>
      <w:r>
        <w:rPr>
          <w:rFonts w:hint="eastAsia" w:ascii="宋体" w:hAnsi="宋体" w:eastAsia="宋体" w:cs="宋体"/>
          <w:b/>
          <w:bCs w:val="0"/>
          <w:color w:val="FF0000"/>
          <w:sz w:val="28"/>
          <w:szCs w:val="28"/>
          <w:lang w:eastAsia="zh-CN"/>
        </w:rPr>
        <w:t>安全、</w:t>
      </w:r>
      <w:r>
        <w:rPr>
          <w:rFonts w:hint="eastAsia" w:ascii="宋体" w:hAnsi="宋体" w:cs="宋体"/>
          <w:b/>
          <w:bCs w:val="0"/>
          <w:color w:val="FF0000"/>
          <w:sz w:val="28"/>
          <w:szCs w:val="28"/>
          <w:lang w:eastAsia="zh-CN"/>
        </w:rPr>
        <w:t>出具</w:t>
      </w:r>
      <w:r>
        <w:rPr>
          <w:rFonts w:hint="eastAsia" w:ascii="宋体" w:hAnsi="宋体" w:eastAsia="宋体" w:cs="宋体"/>
          <w:b/>
          <w:bCs w:val="0"/>
          <w:color w:val="FF0000"/>
          <w:sz w:val="28"/>
          <w:szCs w:val="28"/>
          <w:lang w:eastAsia="zh-CN"/>
        </w:rPr>
        <w:t>工程竣工材料</w:t>
      </w:r>
      <w:r>
        <w:rPr>
          <w:rFonts w:hint="eastAsia" w:ascii="宋体" w:hAnsi="宋体" w:cs="宋体"/>
          <w:b/>
          <w:bCs w:val="0"/>
          <w:color w:val="FF0000"/>
          <w:sz w:val="28"/>
          <w:szCs w:val="28"/>
          <w:lang w:eastAsia="zh-CN"/>
        </w:rPr>
        <w:t>等工作</w:t>
      </w:r>
      <w:r>
        <w:rPr>
          <w:rFonts w:hint="eastAsia" w:ascii="宋体" w:hAnsi="宋体" w:eastAsia="宋体" w:cs="宋体"/>
          <w:b/>
          <w:bCs w:val="0"/>
          <w:color w:val="FF0000"/>
          <w:sz w:val="28"/>
          <w:szCs w:val="28"/>
          <w:lang w:eastAsia="zh-CN"/>
        </w:rPr>
        <w:t>，具体职责如下：</w:t>
      </w:r>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18" w:name="_Toc27550"/>
      <w:bookmarkStart w:id="19" w:name="_Toc4525"/>
      <w:r>
        <w:rPr>
          <w:rFonts w:hint="eastAsia" w:ascii="宋体" w:hAnsi="宋体" w:cs="宋体"/>
          <w:b w:val="0"/>
          <w:bCs/>
          <w:color w:val="auto"/>
          <w:sz w:val="28"/>
          <w:szCs w:val="28"/>
          <w:lang w:val="en-US" w:eastAsia="zh-CN"/>
        </w:rPr>
        <w:t>1、</w:t>
      </w:r>
      <w:r>
        <w:rPr>
          <w:rFonts w:hint="eastAsia" w:ascii="宋体" w:hAnsi="宋体" w:eastAsia="宋体" w:cs="宋体"/>
          <w:b w:val="0"/>
          <w:bCs/>
          <w:color w:val="auto"/>
          <w:sz w:val="28"/>
          <w:szCs w:val="28"/>
          <w:lang w:val="en-US" w:eastAsia="zh-CN"/>
        </w:rPr>
        <w:t>负责工程项目实施管理的全面性工作，负责实施公司范围内的工程项目施工计划、工程进度、工程质量、安全和文明施工等进行全面的监督管理。</w:t>
      </w:r>
      <w:bookmarkEnd w:id="18"/>
      <w:bookmarkEnd w:id="19"/>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20" w:name="_Toc14263"/>
      <w:bookmarkStart w:id="21" w:name="_Toc9454"/>
      <w:r>
        <w:rPr>
          <w:rFonts w:hint="eastAsia" w:ascii="宋体" w:hAnsi="宋体" w:eastAsia="宋体" w:cs="宋体"/>
          <w:b w:val="0"/>
          <w:bCs/>
          <w:color w:val="auto"/>
          <w:sz w:val="28"/>
          <w:szCs w:val="28"/>
          <w:lang w:val="en-US" w:eastAsia="zh-CN"/>
        </w:rPr>
        <w:t>2、负责组织完成公司内部工程项目的前期材料计划。</w:t>
      </w:r>
      <w:bookmarkEnd w:id="20"/>
      <w:bookmarkEnd w:id="21"/>
    </w:p>
    <w:p>
      <w:pPr>
        <w:spacing w:line="360" w:lineRule="auto"/>
        <w:ind w:firstLine="560" w:firstLineChars="200"/>
        <w:jc w:val="both"/>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3、以中标价与中标人签订《建设工程施工合同》或业务合同。</w:t>
      </w:r>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22" w:name="_Toc26416"/>
      <w:bookmarkStart w:id="23" w:name="_Toc30515"/>
      <w:r>
        <w:rPr>
          <w:rFonts w:hint="eastAsia" w:ascii="宋体" w:hAnsi="宋体" w:eastAsia="宋体" w:cs="宋体"/>
          <w:b w:val="0"/>
          <w:bCs/>
          <w:color w:val="auto"/>
          <w:sz w:val="28"/>
          <w:szCs w:val="28"/>
          <w:lang w:val="en-US" w:eastAsia="zh-CN"/>
        </w:rPr>
        <w:t>4、负责完成公司工程建设的施工合同、施工进度的控制。</w:t>
      </w:r>
      <w:bookmarkEnd w:id="22"/>
      <w:bookmarkEnd w:id="23"/>
      <w:r>
        <w:rPr>
          <w:rFonts w:hint="eastAsia" w:ascii="宋体" w:hAnsi="宋体" w:eastAsia="宋体" w:cs="宋体"/>
          <w:b w:val="0"/>
          <w:bCs/>
          <w:color w:val="auto"/>
          <w:sz w:val="28"/>
          <w:szCs w:val="28"/>
          <w:lang w:val="en-US" w:eastAsia="zh-CN"/>
        </w:rPr>
        <w:t xml:space="preserve"> </w:t>
      </w:r>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24" w:name="_Toc2981"/>
      <w:bookmarkStart w:id="25" w:name="_Toc13111"/>
      <w:r>
        <w:rPr>
          <w:rFonts w:hint="eastAsia" w:ascii="宋体" w:hAnsi="宋体" w:eastAsia="宋体" w:cs="宋体"/>
          <w:b w:val="0"/>
          <w:bCs/>
          <w:color w:val="auto"/>
          <w:sz w:val="28"/>
          <w:szCs w:val="28"/>
          <w:lang w:val="en-US" w:eastAsia="zh-CN"/>
        </w:rPr>
        <w:t>5、负责对施工单位的现场管理。</w:t>
      </w:r>
      <w:bookmarkEnd w:id="24"/>
      <w:bookmarkEnd w:id="25"/>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26" w:name="_Toc31514"/>
      <w:bookmarkStart w:id="27" w:name="_Toc8669"/>
      <w:r>
        <w:rPr>
          <w:rFonts w:hint="eastAsia" w:ascii="宋体" w:hAnsi="宋体" w:eastAsia="宋体" w:cs="宋体"/>
          <w:b w:val="0"/>
          <w:bCs/>
          <w:color w:val="auto"/>
          <w:sz w:val="28"/>
          <w:szCs w:val="28"/>
          <w:lang w:val="en-US" w:eastAsia="zh-CN"/>
        </w:rPr>
        <w:t>6、科学组织和管理进入施工项目工地的人、财、物资等等，充分协调好各施工单位之间的关系，及时解决施工过程中出现的问题。监督施工单位实现质量目标、安全目标和工期目标。</w:t>
      </w:r>
      <w:bookmarkEnd w:id="26"/>
      <w:bookmarkEnd w:id="27"/>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28" w:name="_Toc30190"/>
      <w:bookmarkStart w:id="29" w:name="_Toc31818"/>
      <w:r>
        <w:rPr>
          <w:rFonts w:hint="eastAsia" w:ascii="宋体" w:hAnsi="宋体" w:eastAsia="宋体" w:cs="宋体"/>
          <w:b w:val="0"/>
          <w:bCs/>
          <w:color w:val="auto"/>
          <w:sz w:val="28"/>
          <w:szCs w:val="28"/>
          <w:lang w:val="en-US" w:eastAsia="zh-CN"/>
        </w:rPr>
        <w:t>7、负责施工过程中重大事故的上报及现场处理工作。</w:t>
      </w:r>
      <w:bookmarkEnd w:id="28"/>
      <w:bookmarkEnd w:id="29"/>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30" w:name="_Toc19145"/>
      <w:bookmarkStart w:id="31" w:name="_Toc3737"/>
      <w:r>
        <w:rPr>
          <w:rFonts w:hint="eastAsia" w:ascii="宋体" w:hAnsi="宋体" w:eastAsia="宋体" w:cs="宋体"/>
          <w:b w:val="0"/>
          <w:bCs/>
          <w:color w:val="auto"/>
          <w:sz w:val="28"/>
          <w:szCs w:val="28"/>
          <w:lang w:val="en-US" w:eastAsia="zh-CN"/>
        </w:rPr>
        <w:t>8、负责监督与控制、审核公司工程建设的工程款拨付。</w:t>
      </w:r>
      <w:bookmarkEnd w:id="30"/>
      <w:bookmarkEnd w:id="31"/>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32" w:name="_Toc22886"/>
      <w:bookmarkStart w:id="33" w:name="_Toc29910"/>
      <w:r>
        <w:rPr>
          <w:rFonts w:hint="eastAsia" w:ascii="宋体" w:hAnsi="宋体" w:eastAsia="宋体" w:cs="宋体"/>
          <w:b w:val="0"/>
          <w:bCs/>
          <w:color w:val="auto"/>
          <w:sz w:val="28"/>
          <w:szCs w:val="28"/>
          <w:lang w:val="en-US" w:eastAsia="zh-CN"/>
        </w:rPr>
        <w:t>9、负责完成公司工程建设的内部、外部的各项协调工作，包括临时设备，机械设备的调动，运转进场等等。</w:t>
      </w:r>
      <w:bookmarkEnd w:id="32"/>
      <w:bookmarkEnd w:id="33"/>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34" w:name="_Toc11889"/>
      <w:bookmarkStart w:id="35" w:name="_Toc9429"/>
      <w:r>
        <w:rPr>
          <w:rFonts w:hint="eastAsia" w:ascii="宋体" w:hAnsi="宋体" w:eastAsia="宋体" w:cs="宋体"/>
          <w:b w:val="0"/>
          <w:bCs/>
          <w:color w:val="auto"/>
          <w:sz w:val="28"/>
          <w:szCs w:val="28"/>
          <w:lang w:val="en-US" w:eastAsia="zh-CN"/>
        </w:rPr>
        <w:t>10、负责及时就工程材料、相关文档资料及现场工程工作资料整理及提报。</w:t>
      </w:r>
      <w:bookmarkEnd w:id="34"/>
      <w:bookmarkEnd w:id="35"/>
    </w:p>
    <w:p>
      <w:pPr>
        <w:spacing w:line="360" w:lineRule="auto"/>
        <w:ind w:firstLine="560" w:firstLineChars="200"/>
        <w:jc w:val="both"/>
        <w:rPr>
          <w:rFonts w:hint="eastAsia" w:ascii="宋体" w:hAnsi="宋体" w:eastAsia="宋体" w:cs="宋体"/>
          <w:b w:val="0"/>
          <w:bCs/>
          <w:color w:val="auto"/>
          <w:sz w:val="28"/>
          <w:szCs w:val="28"/>
          <w:lang w:val="en-US" w:eastAsia="zh-CN"/>
        </w:rPr>
      </w:pPr>
      <w:bookmarkStart w:id="36" w:name="_Toc29531"/>
      <w:bookmarkStart w:id="37" w:name="_Toc32293"/>
      <w:r>
        <w:rPr>
          <w:rFonts w:hint="eastAsia" w:ascii="宋体" w:hAnsi="宋体" w:eastAsia="宋体" w:cs="宋体"/>
          <w:b w:val="0"/>
          <w:bCs/>
          <w:color w:val="auto"/>
          <w:sz w:val="28"/>
          <w:szCs w:val="28"/>
          <w:lang w:val="en-US" w:eastAsia="zh-CN"/>
        </w:rPr>
        <w:t>11、完成公司安排的其他相关工作。</w:t>
      </w:r>
      <w:bookmarkEnd w:id="36"/>
      <w:bookmarkEnd w:id="37"/>
    </w:p>
    <w:p>
      <w:pPr>
        <w:spacing w:line="240" w:lineRule="auto"/>
        <w:jc w:val="center"/>
        <w:rPr>
          <w:rFonts w:hint="eastAsia" w:ascii="宋体" w:hAnsi="宋体" w:eastAsia="宋体" w:cs="宋体"/>
          <w:b w:val="0"/>
          <w:bCs/>
          <w:color w:val="auto"/>
          <w:sz w:val="36"/>
          <w:szCs w:val="36"/>
          <w:lang w:eastAsia="zh-CN"/>
        </w:rPr>
      </w:pPr>
    </w:p>
    <w:p>
      <w:pPr>
        <w:spacing w:line="240" w:lineRule="auto"/>
        <w:jc w:val="center"/>
        <w:rPr>
          <w:rFonts w:hint="eastAsia" w:ascii="宋体" w:hAnsi="宋体" w:eastAsia="宋体" w:cs="宋体"/>
          <w:b/>
          <w:bCs w:val="0"/>
          <w:color w:val="auto"/>
          <w:sz w:val="36"/>
          <w:szCs w:val="36"/>
          <w:lang w:eastAsia="zh-CN"/>
        </w:rPr>
      </w:pPr>
      <w:r>
        <w:rPr>
          <w:rFonts w:hint="eastAsia" w:ascii="宋体" w:hAnsi="宋体" w:cs="宋体"/>
          <w:b/>
          <w:bCs w:val="0"/>
          <w:color w:val="auto"/>
          <w:sz w:val="36"/>
          <w:szCs w:val="36"/>
          <w:lang w:eastAsia="zh-CN"/>
        </w:rPr>
        <w:t>第五章</w:t>
      </w:r>
      <w:r>
        <w:rPr>
          <w:rFonts w:hint="eastAsia" w:ascii="宋体" w:hAnsi="宋体" w:cs="宋体"/>
          <w:b/>
          <w:bCs w:val="0"/>
          <w:color w:val="auto"/>
          <w:sz w:val="36"/>
          <w:szCs w:val="36"/>
          <w:lang w:val="en-US" w:eastAsia="zh-CN"/>
        </w:rPr>
        <w:t xml:space="preserve"> 综合部-</w:t>
      </w:r>
      <w:r>
        <w:rPr>
          <w:rFonts w:hint="eastAsia" w:ascii="宋体" w:hAnsi="宋体" w:eastAsia="宋体" w:cs="宋体"/>
          <w:b/>
          <w:bCs w:val="0"/>
          <w:color w:val="auto"/>
          <w:sz w:val="36"/>
          <w:szCs w:val="36"/>
          <w:lang w:eastAsia="zh-CN"/>
        </w:rPr>
        <w:t>安全、环保职责</w:t>
      </w:r>
    </w:p>
    <w:p>
      <w:pPr>
        <w:spacing w:line="240" w:lineRule="auto"/>
        <w:jc w:val="center"/>
        <w:rPr>
          <w:rFonts w:hint="eastAsia" w:ascii="宋体" w:hAnsi="宋体" w:eastAsia="宋体" w:cs="宋体"/>
          <w:b w:val="0"/>
          <w:bCs/>
          <w:color w:val="auto"/>
          <w:sz w:val="18"/>
          <w:szCs w:val="18"/>
          <w:lang w:val="en-US" w:eastAsia="zh-CN"/>
        </w:rPr>
      </w:pPr>
    </w:p>
    <w:p>
      <w:pPr>
        <w:spacing w:line="360" w:lineRule="auto"/>
        <w:ind w:firstLine="562" w:firstLineChars="200"/>
        <w:jc w:val="both"/>
        <w:rPr>
          <w:rFonts w:hint="eastAsia" w:ascii="宋体" w:hAnsi="宋体" w:eastAsia="宋体" w:cs="宋体"/>
          <w:b/>
          <w:bCs w:val="0"/>
          <w:color w:val="FF0000"/>
          <w:sz w:val="28"/>
          <w:szCs w:val="28"/>
          <w:lang w:eastAsia="zh-CN"/>
        </w:rPr>
      </w:pPr>
      <w:r>
        <w:rPr>
          <w:rFonts w:hint="eastAsia" w:ascii="宋体" w:hAnsi="宋体" w:eastAsia="宋体" w:cs="宋体"/>
          <w:b/>
          <w:bCs w:val="0"/>
          <w:color w:val="FF0000"/>
          <w:sz w:val="28"/>
          <w:szCs w:val="28"/>
          <w:lang w:val="en-US" w:eastAsia="zh-CN"/>
        </w:rPr>
        <w:t>安全、环保</w:t>
      </w:r>
      <w:r>
        <w:rPr>
          <w:rFonts w:hint="eastAsia" w:ascii="宋体" w:hAnsi="宋体" w:cs="宋体"/>
          <w:b/>
          <w:bCs w:val="0"/>
          <w:color w:val="FF0000"/>
          <w:sz w:val="28"/>
          <w:szCs w:val="28"/>
          <w:lang w:val="en-US" w:eastAsia="zh-CN"/>
        </w:rPr>
        <w:t>组</w:t>
      </w:r>
      <w:r>
        <w:rPr>
          <w:rFonts w:hint="eastAsia" w:ascii="宋体" w:hAnsi="宋体" w:eastAsia="宋体" w:cs="宋体"/>
          <w:b/>
          <w:bCs w:val="0"/>
          <w:color w:val="FF0000"/>
          <w:sz w:val="28"/>
          <w:szCs w:val="28"/>
          <w:lang w:val="en-US" w:eastAsia="zh-CN"/>
        </w:rPr>
        <w:t>负责工程施工现场的安全和环保生产的监督检查工作，纠正违章作业。</w:t>
      </w:r>
      <w:r>
        <w:rPr>
          <w:rFonts w:hint="eastAsia" w:ascii="宋体" w:hAnsi="宋体" w:eastAsia="宋体" w:cs="宋体"/>
          <w:b/>
          <w:bCs w:val="0"/>
          <w:color w:val="FF0000"/>
          <w:sz w:val="28"/>
          <w:szCs w:val="28"/>
          <w:lang w:eastAsia="zh-CN"/>
        </w:rPr>
        <w:t>具体职责如下：</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1、负责建立和完善安全生产责任制，负责公司安全管理。</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2、根据国家及行业相关法律法规，健全公司内部安全管理制度。</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3、负责职工安全教育培训档案、事故档案、设备档案、事故隐患、整改档案进行管理。</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4、负责各工作环节中安全督导，消除事故隐患。</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5、负责定期开展安全生产宣传教育及培训活动。</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6、负责建立健全隐患排查管理，做好隐患排查整改及登记工作。</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7、负责培训员工正确使用劳动保护用品。</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8、负责及时向公司有关负责人反映安全生产中存在的问题。</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9、负责安全生产大检查每月一次，部门安全生产检查每周一次。</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10、负责检查员工是否遵守劳动纪律和安全生产操作规程。</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11、纠正和制止违章作业、违章指挥，直至符合安全标准。</w:t>
      </w:r>
    </w:p>
    <w:p>
      <w:pPr>
        <w:spacing w:line="360" w:lineRule="auto"/>
        <w:ind w:firstLine="560" w:firstLineChars="200"/>
        <w:jc w:val="both"/>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12、负责完善公司各方面环境保护、消防安全等相关制度的制定并监督执行。</w:t>
      </w:r>
    </w:p>
    <w:p>
      <w:pPr>
        <w:spacing w:line="360" w:lineRule="auto"/>
        <w:ind w:firstLine="840" w:firstLineChars="300"/>
        <w:jc w:val="both"/>
        <w:rPr>
          <w:rFonts w:hint="default"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kern w:val="2"/>
          <w:sz w:val="28"/>
          <w:szCs w:val="28"/>
          <w:lang w:val="en-US" w:eastAsia="zh-CN" w:bidi="ar-SA"/>
        </w:rPr>
        <w:t>13、配合相关政府部门做好安全检查，环保检查等工作。</w:t>
      </w:r>
    </w:p>
    <w:p>
      <w:pPr>
        <w:spacing w:line="240" w:lineRule="auto"/>
        <w:jc w:val="center"/>
        <w:rPr>
          <w:rFonts w:hint="eastAsia" w:ascii="宋体" w:hAnsi="宋体" w:eastAsia="宋体" w:cs="宋体"/>
          <w:b w:val="0"/>
          <w:bCs/>
          <w:color w:val="auto"/>
          <w:sz w:val="36"/>
          <w:szCs w:val="36"/>
          <w:lang w:eastAsia="zh-CN"/>
        </w:rPr>
      </w:pPr>
    </w:p>
    <w:p>
      <w:pPr>
        <w:spacing w:line="240" w:lineRule="auto"/>
        <w:jc w:val="center"/>
        <w:rPr>
          <w:rFonts w:hint="eastAsia" w:ascii="宋体" w:hAnsi="宋体" w:eastAsia="宋体" w:cs="宋体"/>
          <w:b/>
          <w:bCs w:val="0"/>
          <w:color w:val="auto"/>
          <w:sz w:val="36"/>
          <w:szCs w:val="36"/>
          <w:lang w:eastAsia="zh-CN"/>
        </w:rPr>
      </w:pPr>
      <w:r>
        <w:rPr>
          <w:rFonts w:hint="eastAsia" w:ascii="宋体" w:hAnsi="宋体" w:cs="宋体"/>
          <w:b/>
          <w:bCs w:val="0"/>
          <w:color w:val="auto"/>
          <w:sz w:val="36"/>
          <w:szCs w:val="36"/>
          <w:lang w:eastAsia="zh-CN"/>
        </w:rPr>
        <w:t>第六章</w:t>
      </w:r>
      <w:r>
        <w:rPr>
          <w:rFonts w:hint="eastAsia" w:ascii="宋体" w:hAnsi="宋体" w:cs="宋体"/>
          <w:b/>
          <w:bCs w:val="0"/>
          <w:color w:val="auto"/>
          <w:sz w:val="36"/>
          <w:szCs w:val="36"/>
          <w:lang w:val="en-US" w:eastAsia="zh-CN"/>
        </w:rPr>
        <w:t xml:space="preserve"> </w:t>
      </w:r>
      <w:r>
        <w:rPr>
          <w:rFonts w:hint="eastAsia" w:ascii="宋体" w:hAnsi="宋体" w:eastAsia="宋体" w:cs="宋体"/>
          <w:b/>
          <w:bCs w:val="0"/>
          <w:color w:val="auto"/>
          <w:sz w:val="36"/>
          <w:szCs w:val="36"/>
          <w:lang w:eastAsia="zh-CN"/>
        </w:rPr>
        <w:t>质检部职责</w:t>
      </w:r>
    </w:p>
    <w:p>
      <w:pPr>
        <w:spacing w:line="240" w:lineRule="auto"/>
        <w:jc w:val="center"/>
        <w:rPr>
          <w:rFonts w:hint="eastAsia" w:ascii="宋体" w:hAnsi="宋体" w:eastAsia="宋体" w:cs="宋体"/>
          <w:b w:val="0"/>
          <w:bCs/>
          <w:color w:val="auto"/>
          <w:sz w:val="18"/>
          <w:szCs w:val="18"/>
          <w:lang w:val="en-US" w:eastAsia="zh-CN"/>
        </w:rPr>
      </w:pPr>
    </w:p>
    <w:p>
      <w:pPr>
        <w:spacing w:line="360" w:lineRule="auto"/>
        <w:ind w:firstLine="843" w:firstLineChars="300"/>
        <w:jc w:val="both"/>
        <w:rPr>
          <w:rFonts w:hint="eastAsia" w:ascii="宋体" w:hAnsi="宋体" w:eastAsia="宋体" w:cs="宋体"/>
          <w:b/>
          <w:bCs w:val="0"/>
          <w:color w:val="FF0000"/>
          <w:sz w:val="28"/>
          <w:szCs w:val="28"/>
          <w:lang w:eastAsia="zh-CN"/>
        </w:rPr>
      </w:pPr>
      <w:r>
        <w:rPr>
          <w:rFonts w:hint="eastAsia" w:ascii="宋体" w:hAnsi="宋体" w:eastAsia="宋体" w:cs="宋体"/>
          <w:b/>
          <w:bCs w:val="0"/>
          <w:color w:val="FF0000"/>
          <w:sz w:val="28"/>
          <w:szCs w:val="28"/>
          <w:lang w:eastAsia="zh-CN"/>
        </w:rPr>
        <w:t>质检部</w:t>
      </w:r>
      <w:r>
        <w:rPr>
          <w:rFonts w:hint="eastAsia" w:ascii="宋体" w:hAnsi="宋体" w:cs="宋体"/>
          <w:b/>
          <w:bCs w:val="0"/>
          <w:color w:val="FF0000"/>
          <w:sz w:val="28"/>
          <w:szCs w:val="28"/>
          <w:lang w:val="en-US" w:eastAsia="zh-CN"/>
        </w:rPr>
        <w:t xml:space="preserve">  </w:t>
      </w:r>
      <w:r>
        <w:rPr>
          <w:rFonts w:hint="eastAsia" w:ascii="宋体" w:hAnsi="宋体" w:eastAsia="宋体" w:cs="宋体"/>
          <w:b/>
          <w:bCs w:val="0"/>
          <w:color w:val="FF0000"/>
          <w:sz w:val="28"/>
          <w:szCs w:val="28"/>
        </w:rPr>
        <w:t>负责</w:t>
      </w:r>
      <w:r>
        <w:rPr>
          <w:rFonts w:hint="eastAsia" w:ascii="宋体" w:hAnsi="宋体" w:eastAsia="宋体" w:cs="宋体"/>
          <w:b/>
          <w:bCs w:val="0"/>
          <w:color w:val="FF0000"/>
          <w:sz w:val="28"/>
          <w:szCs w:val="28"/>
          <w:lang w:eastAsia="zh-CN"/>
        </w:rPr>
        <w:t>所有工程施工质量监督</w:t>
      </w:r>
      <w:r>
        <w:rPr>
          <w:rFonts w:hint="eastAsia" w:ascii="宋体" w:hAnsi="宋体" w:eastAsia="宋体" w:cs="宋体"/>
          <w:b/>
          <w:bCs w:val="0"/>
          <w:color w:val="FF0000"/>
          <w:sz w:val="28"/>
          <w:szCs w:val="28"/>
        </w:rPr>
        <w:t>工作</w:t>
      </w:r>
      <w:r>
        <w:rPr>
          <w:rFonts w:hint="eastAsia" w:ascii="宋体" w:hAnsi="宋体" w:eastAsia="宋体" w:cs="宋体"/>
          <w:b/>
          <w:bCs w:val="0"/>
          <w:color w:val="FF0000"/>
          <w:sz w:val="28"/>
          <w:szCs w:val="28"/>
          <w:lang w:eastAsia="zh-CN"/>
        </w:rPr>
        <w:t>，具体职责如下：</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严格按照公司安装工程质量检验标准进行标准评判，</w:t>
      </w:r>
      <w:r>
        <w:rPr>
          <w:rFonts w:hint="eastAsia" w:ascii="宋体" w:hAnsi="宋体" w:eastAsia="宋体" w:cs="宋体"/>
          <w:b w:val="0"/>
          <w:bCs/>
          <w:color w:val="auto"/>
          <w:sz w:val="28"/>
          <w:szCs w:val="28"/>
          <w:lang w:eastAsia="zh-CN"/>
        </w:rPr>
        <w:t>对所有工地的施工质量进行检验，</w:t>
      </w:r>
      <w:r>
        <w:rPr>
          <w:rFonts w:hint="eastAsia" w:ascii="宋体" w:hAnsi="宋体" w:cs="宋体"/>
          <w:b w:val="0"/>
          <w:bCs/>
          <w:color w:val="auto"/>
          <w:sz w:val="28"/>
          <w:szCs w:val="28"/>
          <w:lang w:val="en-US" w:eastAsia="zh-CN"/>
        </w:rPr>
        <w:t>做到应检尽检</w:t>
      </w:r>
      <w:r>
        <w:rPr>
          <w:rFonts w:hint="eastAsia" w:ascii="宋体" w:hAnsi="宋体" w:cs="宋体"/>
          <w:b w:val="0"/>
          <w:bCs/>
          <w:color w:val="auto"/>
          <w:sz w:val="28"/>
          <w:szCs w:val="28"/>
          <w:lang w:eastAsia="zh-CN"/>
        </w:rPr>
        <w:t>，</w:t>
      </w:r>
      <w:r>
        <w:rPr>
          <w:rFonts w:hint="eastAsia" w:ascii="宋体" w:hAnsi="宋体" w:eastAsia="宋体" w:cs="宋体"/>
          <w:b w:val="0"/>
          <w:bCs/>
          <w:color w:val="auto"/>
          <w:sz w:val="28"/>
          <w:szCs w:val="28"/>
          <w:lang w:eastAsia="zh-CN"/>
        </w:rPr>
        <w:t>确保不漏检。</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2、</w:t>
      </w:r>
      <w:r>
        <w:rPr>
          <w:rFonts w:hint="eastAsia" w:ascii="宋体" w:hAnsi="宋体" w:eastAsia="宋体" w:cs="宋体"/>
          <w:b w:val="0"/>
          <w:bCs/>
          <w:color w:val="auto"/>
          <w:sz w:val="28"/>
          <w:szCs w:val="28"/>
          <w:lang w:eastAsia="zh-CN"/>
        </w:rPr>
        <w:t>联系相关探伤检测单位进场，并实行现场探伤，按照工程质量管理</w:t>
      </w:r>
      <w:r>
        <w:rPr>
          <w:rFonts w:hint="eastAsia" w:ascii="宋体" w:hAnsi="宋体" w:eastAsia="宋体" w:cs="宋体"/>
          <w:b w:val="0"/>
          <w:bCs/>
          <w:color w:val="auto"/>
          <w:sz w:val="28"/>
          <w:szCs w:val="28"/>
          <w:lang w:val="en-US" w:eastAsia="zh-CN"/>
        </w:rPr>
        <w:t>制度，</w:t>
      </w:r>
      <w:r>
        <w:rPr>
          <w:rFonts w:hint="eastAsia" w:ascii="宋体" w:hAnsi="宋体" w:eastAsia="宋体" w:cs="宋体"/>
          <w:b w:val="0"/>
          <w:bCs/>
          <w:color w:val="auto"/>
          <w:sz w:val="28"/>
          <w:szCs w:val="28"/>
          <w:lang w:eastAsia="zh-CN"/>
        </w:rPr>
        <w:t>负责探伤资料归档工作。</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3</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负责建立公司质量管理保证体系，并推进、实施、督导。</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4</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质检员对质量检查的真实性和准确性负责，对质量异常情况进行追踪分析及处理。</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5</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质检员对发现的质量缺陷及时</w:t>
      </w:r>
      <w:r>
        <w:rPr>
          <w:rFonts w:hint="eastAsia" w:ascii="宋体" w:hAnsi="宋体" w:cs="宋体"/>
          <w:b w:val="0"/>
          <w:bCs/>
          <w:color w:val="auto"/>
          <w:sz w:val="28"/>
          <w:szCs w:val="28"/>
          <w:lang w:val="en-US" w:eastAsia="zh-CN"/>
        </w:rPr>
        <w:t>上报管理部门或负责人并</w:t>
      </w:r>
      <w:r>
        <w:rPr>
          <w:rFonts w:hint="eastAsia" w:ascii="宋体" w:hAnsi="宋体" w:eastAsia="宋体" w:cs="宋体"/>
          <w:b w:val="0"/>
          <w:bCs/>
          <w:color w:val="auto"/>
          <w:sz w:val="28"/>
          <w:szCs w:val="28"/>
          <w:lang w:eastAsia="zh-CN"/>
        </w:rPr>
        <w:t xml:space="preserve">要求施工单位返工直到合格。 </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6</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质检员对所有检查过的施工项目必须进行纸质资料的详细记录，检验记录表填写要字迹工整、清晰，表达清楚，切勿乱涂乱画。 由相关人员进行及时整理归档，不得有遗漏或丢失。</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7</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现场如不能及时填写的工程记录，需在当日加班填写完成。</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8、质检人员参与供热范围内工程验收工作。</w:t>
      </w:r>
    </w:p>
    <w:p>
      <w:pPr>
        <w:keepNext w:val="0"/>
        <w:keepLines w:val="0"/>
        <w:pageBreakBefore w:val="0"/>
        <w:widowControl w:val="0"/>
        <w:kinsoku/>
        <w:wordWrap/>
        <w:overflowPunct/>
        <w:topLinePunct w:val="0"/>
        <w:autoSpaceDE/>
        <w:autoSpaceDN/>
        <w:bidi w:val="0"/>
        <w:adjustRightInd/>
        <w:snapToGrid/>
        <w:spacing w:line="528" w:lineRule="auto"/>
        <w:jc w:val="both"/>
        <w:textAlignment w:val="auto"/>
        <w:rPr>
          <w:rFonts w:hint="eastAsia" w:ascii="宋体" w:hAnsi="宋体" w:cs="宋体"/>
          <w:b w:val="0"/>
          <w:bCs/>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8" w:lineRule="auto"/>
        <w:jc w:val="both"/>
        <w:textAlignment w:val="auto"/>
        <w:rPr>
          <w:rFonts w:hint="eastAsia" w:ascii="宋体" w:hAnsi="宋体" w:cs="宋体"/>
          <w:b w:val="0"/>
          <w:bCs/>
          <w:color w:val="auto"/>
          <w:sz w:val="28"/>
          <w:szCs w:val="28"/>
          <w:lang w:val="en-US" w:eastAsia="zh-CN"/>
        </w:rPr>
      </w:pPr>
    </w:p>
    <w:p>
      <w:pPr>
        <w:spacing w:line="240" w:lineRule="auto"/>
        <w:jc w:val="center"/>
        <w:rPr>
          <w:rFonts w:hint="eastAsia" w:ascii="宋体" w:hAnsi="宋体" w:eastAsia="宋体" w:cs="宋体"/>
          <w:b/>
          <w:bCs w:val="0"/>
          <w:color w:val="auto"/>
          <w:sz w:val="36"/>
          <w:szCs w:val="36"/>
          <w:lang w:eastAsia="zh-CN"/>
        </w:rPr>
      </w:pPr>
      <w:r>
        <w:rPr>
          <w:rFonts w:hint="eastAsia" w:ascii="宋体" w:hAnsi="宋体" w:cs="宋体"/>
          <w:b/>
          <w:bCs w:val="0"/>
          <w:color w:val="auto"/>
          <w:sz w:val="36"/>
          <w:szCs w:val="36"/>
          <w:lang w:eastAsia="zh-CN"/>
        </w:rPr>
        <w:t>第七章</w:t>
      </w:r>
      <w:r>
        <w:rPr>
          <w:rFonts w:hint="eastAsia" w:ascii="宋体" w:hAnsi="宋体" w:cs="宋体"/>
          <w:b/>
          <w:bCs w:val="0"/>
          <w:color w:val="auto"/>
          <w:sz w:val="36"/>
          <w:szCs w:val="36"/>
          <w:lang w:val="en-US" w:eastAsia="zh-CN"/>
        </w:rPr>
        <w:t xml:space="preserve"> 综合部-</w:t>
      </w:r>
      <w:r>
        <w:rPr>
          <w:rFonts w:hint="eastAsia" w:ascii="宋体" w:hAnsi="宋体" w:eastAsia="宋体" w:cs="宋体"/>
          <w:b/>
          <w:bCs w:val="0"/>
          <w:color w:val="auto"/>
          <w:sz w:val="36"/>
          <w:szCs w:val="36"/>
          <w:lang w:eastAsia="zh-CN"/>
        </w:rPr>
        <w:t>验收组职责</w:t>
      </w:r>
    </w:p>
    <w:p>
      <w:pPr>
        <w:spacing w:line="240" w:lineRule="auto"/>
        <w:jc w:val="center"/>
        <w:rPr>
          <w:rFonts w:hint="eastAsia" w:ascii="宋体" w:hAnsi="宋体" w:eastAsia="宋体" w:cs="宋体"/>
          <w:b w:val="0"/>
          <w:bCs/>
          <w:color w:val="auto"/>
          <w:sz w:val="18"/>
          <w:szCs w:val="18"/>
          <w:lang w:val="en-US" w:eastAsia="zh-CN"/>
        </w:rPr>
      </w:pPr>
    </w:p>
    <w:p>
      <w:pPr>
        <w:numPr>
          <w:ilvl w:val="0"/>
          <w:numId w:val="0"/>
        </w:numPr>
        <w:spacing w:line="240" w:lineRule="auto"/>
        <w:ind w:leftChars="0" w:firstLine="843" w:firstLineChars="300"/>
        <w:jc w:val="both"/>
        <w:rPr>
          <w:rFonts w:hint="eastAsia" w:ascii="宋体" w:hAnsi="宋体" w:eastAsia="宋体" w:cs="宋体"/>
          <w:b/>
          <w:bCs w:val="0"/>
          <w:color w:val="FF0000"/>
          <w:sz w:val="28"/>
          <w:szCs w:val="28"/>
          <w:lang w:eastAsia="zh-CN"/>
        </w:rPr>
      </w:pPr>
      <w:r>
        <w:rPr>
          <w:rFonts w:hint="eastAsia" w:ascii="宋体" w:hAnsi="宋体" w:eastAsia="宋体" w:cs="宋体"/>
          <w:b/>
          <w:bCs w:val="0"/>
          <w:color w:val="FF0000"/>
          <w:sz w:val="28"/>
          <w:szCs w:val="28"/>
          <w:lang w:val="en-US" w:eastAsia="zh-CN"/>
        </w:rPr>
        <w:t>验收组负责</w:t>
      </w:r>
      <w:r>
        <w:rPr>
          <w:rFonts w:hint="eastAsia" w:ascii="宋体" w:hAnsi="宋体" w:cs="宋体"/>
          <w:b/>
          <w:bCs w:val="0"/>
          <w:color w:val="FF0000"/>
          <w:sz w:val="28"/>
          <w:szCs w:val="28"/>
          <w:lang w:val="en-US" w:eastAsia="zh-CN"/>
        </w:rPr>
        <w:t>各项</w:t>
      </w:r>
      <w:r>
        <w:rPr>
          <w:rFonts w:hint="eastAsia" w:ascii="宋体" w:hAnsi="宋体" w:eastAsia="宋体" w:cs="宋体"/>
          <w:b/>
          <w:bCs w:val="0"/>
          <w:color w:val="FF0000"/>
          <w:sz w:val="28"/>
          <w:szCs w:val="28"/>
          <w:lang w:eastAsia="zh-CN"/>
        </w:rPr>
        <w:t>工程</w:t>
      </w:r>
      <w:r>
        <w:rPr>
          <w:rFonts w:hint="eastAsia" w:ascii="宋体" w:hAnsi="宋体" w:cs="宋体"/>
          <w:b/>
          <w:bCs w:val="0"/>
          <w:color w:val="FF0000"/>
          <w:sz w:val="28"/>
          <w:szCs w:val="28"/>
          <w:lang w:eastAsia="zh-CN"/>
        </w:rPr>
        <w:t>项目</w:t>
      </w:r>
      <w:r>
        <w:rPr>
          <w:rFonts w:hint="eastAsia" w:ascii="宋体" w:hAnsi="宋体" w:eastAsia="宋体" w:cs="宋体"/>
          <w:b/>
          <w:bCs w:val="0"/>
          <w:color w:val="FF0000"/>
          <w:sz w:val="28"/>
          <w:szCs w:val="28"/>
          <w:lang w:eastAsia="zh-CN"/>
        </w:rPr>
        <w:t>验收</w:t>
      </w:r>
      <w:r>
        <w:rPr>
          <w:rFonts w:hint="eastAsia" w:ascii="宋体" w:hAnsi="宋体" w:cs="宋体"/>
          <w:b/>
          <w:bCs w:val="0"/>
          <w:color w:val="FF0000"/>
          <w:sz w:val="28"/>
          <w:szCs w:val="28"/>
          <w:lang w:eastAsia="zh-CN"/>
        </w:rPr>
        <w:t>、出具整改意见、工程项目复验</w:t>
      </w:r>
      <w:r>
        <w:rPr>
          <w:rFonts w:hint="eastAsia" w:ascii="宋体" w:hAnsi="宋体" w:eastAsia="宋体" w:cs="宋体"/>
          <w:b/>
          <w:bCs w:val="0"/>
          <w:color w:val="FF0000"/>
          <w:sz w:val="28"/>
          <w:szCs w:val="28"/>
          <w:lang w:eastAsia="zh-CN"/>
        </w:rPr>
        <w:t>等工作。具体职责如下：</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val="en-US" w:eastAsia="zh-CN"/>
        </w:rPr>
        <w:t>1、</w:t>
      </w:r>
      <w:r>
        <w:rPr>
          <w:rFonts w:hint="eastAsia" w:ascii="宋体" w:hAnsi="宋体" w:eastAsia="宋体" w:cs="宋体"/>
          <w:b w:val="0"/>
          <w:bCs/>
          <w:color w:val="auto"/>
          <w:sz w:val="28"/>
          <w:szCs w:val="28"/>
          <w:lang w:eastAsia="zh-CN"/>
        </w:rPr>
        <w:t>负责组织节点验收和隐蔽验收，组织项目的竣工验收。</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default" w:ascii="宋体" w:hAnsi="宋体" w:eastAsia="宋体" w:cs="宋体"/>
          <w:b w:val="0"/>
          <w:bCs/>
          <w:color w:val="auto"/>
          <w:sz w:val="28"/>
          <w:szCs w:val="28"/>
          <w:lang w:val="en-US" w:eastAsia="zh-CN"/>
        </w:rPr>
      </w:pPr>
      <w:r>
        <w:rPr>
          <w:rFonts w:hint="eastAsia" w:ascii="宋体" w:hAnsi="宋体" w:cs="宋体"/>
          <w:b w:val="0"/>
          <w:bCs/>
          <w:color w:val="auto"/>
          <w:sz w:val="28"/>
          <w:szCs w:val="28"/>
          <w:lang w:val="en-US" w:eastAsia="zh-CN"/>
        </w:rPr>
        <w:t>2、</w:t>
      </w:r>
      <w:r>
        <w:rPr>
          <w:rFonts w:hint="eastAsia" w:ascii="宋体" w:hAnsi="宋体" w:eastAsia="宋体" w:cs="宋体"/>
          <w:b w:val="0"/>
          <w:bCs/>
          <w:color w:val="auto"/>
          <w:sz w:val="28"/>
          <w:szCs w:val="28"/>
          <w:lang w:eastAsia="zh-CN"/>
        </w:rPr>
        <w:t>负责各类纸质资料的验收工作，</w:t>
      </w:r>
      <w:r>
        <w:rPr>
          <w:rFonts w:hint="eastAsia" w:ascii="宋体" w:hAnsi="宋体" w:eastAsia="宋体" w:cs="宋体"/>
          <w:b w:val="0"/>
          <w:bCs/>
          <w:color w:val="auto"/>
          <w:sz w:val="28"/>
          <w:szCs w:val="28"/>
          <w:lang w:val="en-US" w:eastAsia="zh-CN"/>
        </w:rPr>
        <w:t>并做好相关资料梳理与</w:t>
      </w:r>
      <w:r>
        <w:rPr>
          <w:rFonts w:hint="eastAsia" w:ascii="宋体" w:hAnsi="宋体" w:cs="宋体"/>
          <w:b w:val="0"/>
          <w:bCs/>
          <w:color w:val="auto"/>
          <w:sz w:val="28"/>
          <w:szCs w:val="28"/>
          <w:lang w:val="en-US" w:eastAsia="zh-CN"/>
        </w:rPr>
        <w:t>整理</w:t>
      </w:r>
      <w:r>
        <w:rPr>
          <w:rFonts w:hint="eastAsia" w:ascii="宋体" w:hAnsi="宋体" w:eastAsia="宋体" w:cs="宋体"/>
          <w:b w:val="0"/>
          <w:bCs/>
          <w:color w:val="auto"/>
          <w:sz w:val="28"/>
          <w:szCs w:val="28"/>
          <w:lang w:val="en-US" w:eastAsia="zh-CN"/>
        </w:rPr>
        <w:t>工作。</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3</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配备足够的验收检查人员和检查测量工具，</w:t>
      </w:r>
      <w:r>
        <w:rPr>
          <w:rFonts w:hint="eastAsia" w:ascii="宋体" w:hAnsi="宋体" w:eastAsia="宋体" w:cs="宋体"/>
          <w:b w:val="0"/>
          <w:bCs/>
          <w:color w:val="auto"/>
          <w:sz w:val="28"/>
          <w:szCs w:val="28"/>
          <w:lang w:val="en-US" w:eastAsia="zh-CN"/>
        </w:rPr>
        <w:t>确保对各个验收项目全方位覆盖，不留遗漏。</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eastAsia="zh-CN"/>
        </w:rPr>
      </w:pPr>
      <w:r>
        <w:rPr>
          <w:rFonts w:hint="eastAsia" w:ascii="宋体" w:hAnsi="宋体" w:cs="宋体"/>
          <w:b w:val="0"/>
          <w:bCs/>
          <w:color w:val="auto"/>
          <w:sz w:val="28"/>
          <w:szCs w:val="28"/>
          <w:lang w:val="en-US" w:eastAsia="zh-CN"/>
        </w:rPr>
        <w:t>4</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按照工程设计要求、施工技术标准和合同约定，对施工材料、配件、设备和混凝土等进行检查</w:t>
      </w:r>
      <w:r>
        <w:rPr>
          <w:rFonts w:hint="eastAsia" w:ascii="宋体" w:hAnsi="宋体" w:cs="宋体"/>
          <w:b w:val="0"/>
          <w:bCs/>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5</w:t>
      </w:r>
      <w:r>
        <w:rPr>
          <w:rFonts w:hint="eastAsia" w:ascii="宋体" w:hAnsi="宋体" w:eastAsia="宋体" w:cs="宋体"/>
          <w:b w:val="0"/>
          <w:bCs/>
          <w:color w:val="auto"/>
          <w:sz w:val="28"/>
          <w:szCs w:val="28"/>
          <w:lang w:val="en-US" w:eastAsia="zh-CN"/>
        </w:rPr>
        <w:t>、负责出具验收意见，</w:t>
      </w:r>
      <w:r>
        <w:rPr>
          <w:rFonts w:hint="eastAsia" w:ascii="宋体" w:hAnsi="宋体" w:eastAsia="宋体" w:cs="宋体"/>
          <w:b w:val="0"/>
          <w:bCs/>
          <w:color w:val="auto"/>
          <w:sz w:val="28"/>
          <w:szCs w:val="28"/>
          <w:lang w:eastAsia="zh-CN"/>
        </w:rPr>
        <w:t>检验</w:t>
      </w:r>
      <w:r>
        <w:rPr>
          <w:rFonts w:hint="eastAsia" w:ascii="宋体" w:hAnsi="宋体" w:cs="宋体"/>
          <w:b w:val="0"/>
          <w:bCs/>
          <w:color w:val="auto"/>
          <w:sz w:val="28"/>
          <w:szCs w:val="28"/>
          <w:lang w:eastAsia="zh-CN"/>
        </w:rPr>
        <w:t>书面材料</w:t>
      </w:r>
      <w:r>
        <w:rPr>
          <w:rFonts w:hint="eastAsia" w:ascii="宋体" w:hAnsi="宋体" w:eastAsia="宋体" w:cs="宋体"/>
          <w:b w:val="0"/>
          <w:bCs/>
          <w:color w:val="auto"/>
          <w:sz w:val="28"/>
          <w:szCs w:val="28"/>
          <w:lang w:eastAsia="zh-CN"/>
        </w:rPr>
        <w:t>应当有书面记录和专人签字。</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6</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未经检验或者检验不合格的工程，不得投入使用。</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eastAsia="zh-CN"/>
        </w:rPr>
      </w:pPr>
      <w:r>
        <w:rPr>
          <w:rFonts w:hint="eastAsia" w:ascii="宋体" w:hAnsi="宋体" w:cs="宋体"/>
          <w:b w:val="0"/>
          <w:bCs/>
          <w:color w:val="auto"/>
          <w:sz w:val="28"/>
          <w:szCs w:val="28"/>
          <w:lang w:val="en-US" w:eastAsia="zh-CN"/>
        </w:rPr>
        <w:t>7</w:t>
      </w:r>
      <w:r>
        <w:rPr>
          <w:rFonts w:hint="eastAsia" w:ascii="宋体" w:hAnsi="宋体" w:eastAsia="宋体" w:cs="宋体"/>
          <w:b w:val="0"/>
          <w:bCs/>
          <w:color w:val="auto"/>
          <w:sz w:val="28"/>
          <w:szCs w:val="28"/>
          <w:lang w:val="en-US" w:eastAsia="zh-CN"/>
        </w:rPr>
        <w:t>、</w:t>
      </w:r>
      <w:r>
        <w:rPr>
          <w:rFonts w:hint="eastAsia" w:ascii="宋体" w:hAnsi="宋体" w:eastAsia="宋体" w:cs="宋体"/>
          <w:b w:val="0"/>
          <w:bCs/>
          <w:color w:val="auto"/>
          <w:sz w:val="28"/>
          <w:szCs w:val="28"/>
          <w:lang w:eastAsia="zh-CN"/>
        </w:rPr>
        <w:t>对检查验收不合格的各类工程，整改完成后重新验收</w:t>
      </w:r>
      <w:r>
        <w:rPr>
          <w:rFonts w:hint="eastAsia" w:ascii="宋体" w:hAnsi="宋体" w:cs="宋体"/>
          <w:b w:val="0"/>
          <w:bCs/>
          <w:color w:val="auto"/>
          <w:sz w:val="28"/>
          <w:szCs w:val="28"/>
          <w:lang w:eastAsia="zh-CN"/>
        </w:rPr>
        <w:t>直至合格</w:t>
      </w:r>
      <w:r>
        <w:rPr>
          <w:rFonts w:hint="eastAsia" w:ascii="宋体" w:hAnsi="宋体" w:eastAsia="宋体" w:cs="宋体"/>
          <w:b w:val="0"/>
          <w:bCs/>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28"/>
          <w:szCs w:val="28"/>
          <w:lang w:val="en-US" w:eastAsia="zh-CN"/>
        </w:rPr>
      </w:pPr>
      <w:r>
        <w:rPr>
          <w:rFonts w:hint="eastAsia" w:ascii="宋体" w:hAnsi="宋体" w:cs="宋体"/>
          <w:b w:val="0"/>
          <w:bCs/>
          <w:color w:val="auto"/>
          <w:sz w:val="28"/>
          <w:szCs w:val="28"/>
          <w:lang w:val="en-US" w:eastAsia="zh-CN"/>
        </w:rPr>
        <w:t>8</w:t>
      </w:r>
      <w:r>
        <w:rPr>
          <w:rFonts w:hint="eastAsia" w:ascii="宋体" w:hAnsi="宋体" w:eastAsia="宋体" w:cs="宋体"/>
          <w:b w:val="0"/>
          <w:bCs/>
          <w:color w:val="auto"/>
          <w:sz w:val="28"/>
          <w:szCs w:val="28"/>
          <w:lang w:val="en-US" w:eastAsia="zh-CN"/>
        </w:rPr>
        <w:t>、验收应</w:t>
      </w:r>
      <w:r>
        <w:rPr>
          <w:rFonts w:hint="eastAsia" w:ascii="宋体" w:hAnsi="宋体" w:eastAsia="宋体" w:cs="宋体"/>
          <w:b w:val="0"/>
          <w:bCs/>
          <w:color w:val="auto"/>
          <w:sz w:val="28"/>
          <w:szCs w:val="28"/>
          <w:lang w:eastAsia="zh-CN"/>
        </w:rPr>
        <w:t>实事求是，以实际情况</w:t>
      </w:r>
      <w:r>
        <w:rPr>
          <w:rFonts w:hint="eastAsia" w:ascii="宋体" w:hAnsi="宋体" w:eastAsia="宋体" w:cs="宋体"/>
          <w:b w:val="0"/>
          <w:bCs/>
          <w:color w:val="auto"/>
          <w:sz w:val="28"/>
          <w:szCs w:val="28"/>
          <w:lang w:val="en-US" w:eastAsia="zh-CN"/>
        </w:rPr>
        <w:t>为准</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杜绝</w:t>
      </w:r>
      <w:r>
        <w:rPr>
          <w:rFonts w:hint="eastAsia" w:ascii="宋体" w:hAnsi="宋体" w:eastAsia="宋体" w:cs="宋体"/>
          <w:b w:val="0"/>
          <w:bCs/>
          <w:color w:val="auto"/>
          <w:sz w:val="28"/>
          <w:szCs w:val="28"/>
          <w:lang w:eastAsia="zh-CN"/>
        </w:rPr>
        <w:t>弄虚作假，</w:t>
      </w:r>
      <w:r>
        <w:rPr>
          <w:rFonts w:hint="eastAsia" w:ascii="宋体" w:hAnsi="宋体" w:eastAsia="宋体" w:cs="宋体"/>
          <w:b w:val="0"/>
          <w:bCs/>
          <w:color w:val="auto"/>
          <w:sz w:val="28"/>
          <w:szCs w:val="28"/>
          <w:lang w:val="en-US" w:eastAsia="zh-CN"/>
        </w:rPr>
        <w:t>消除隐患。</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eastAsia="宋体" w:cs="宋体"/>
          <w:b w:val="0"/>
          <w:bCs/>
          <w:color w:val="auto"/>
          <w:sz w:val="36"/>
          <w:szCs w:val="36"/>
          <w:lang w:eastAsia="zh-CN"/>
        </w:rPr>
      </w:pPr>
      <w:r>
        <w:rPr>
          <w:rFonts w:hint="eastAsia" w:ascii="宋体" w:hAnsi="宋体" w:cs="宋体"/>
          <w:b w:val="0"/>
          <w:bCs/>
          <w:color w:val="auto"/>
          <w:sz w:val="28"/>
          <w:szCs w:val="28"/>
          <w:lang w:val="en-US" w:eastAsia="zh-CN"/>
        </w:rPr>
        <w:t>9、将验收结果下发给相关责任人进行整改，涉及重大</w:t>
      </w:r>
      <w:r>
        <w:rPr>
          <w:rFonts w:hint="eastAsia" w:ascii="宋体" w:hAnsi="宋体" w:eastAsia="宋体" w:cs="宋体"/>
          <w:b w:val="0"/>
          <w:bCs/>
          <w:color w:val="auto"/>
          <w:sz w:val="28"/>
          <w:szCs w:val="28"/>
          <w:lang w:val="en-US" w:eastAsia="zh-CN"/>
        </w:rPr>
        <w:t>问题及时上报上级</w:t>
      </w:r>
      <w:r>
        <w:rPr>
          <w:rFonts w:hint="eastAsia" w:ascii="宋体" w:hAnsi="宋体" w:cs="宋体"/>
          <w:b w:val="0"/>
          <w:bCs/>
          <w:color w:val="auto"/>
          <w:sz w:val="28"/>
          <w:szCs w:val="28"/>
          <w:lang w:val="en-US" w:eastAsia="zh-CN"/>
        </w:rPr>
        <w:t>经理。</w:t>
      </w:r>
    </w:p>
    <w:p>
      <w:pPr>
        <w:spacing w:line="240" w:lineRule="auto"/>
        <w:jc w:val="center"/>
        <w:rPr>
          <w:rFonts w:hint="eastAsia" w:ascii="宋体" w:hAnsi="宋体" w:eastAsia="宋体" w:cs="宋体"/>
          <w:b/>
          <w:bCs w:val="0"/>
          <w:color w:val="auto"/>
          <w:sz w:val="36"/>
          <w:szCs w:val="36"/>
          <w:lang w:eastAsia="zh-CN"/>
        </w:rPr>
      </w:pPr>
      <w:r>
        <w:rPr>
          <w:rFonts w:hint="eastAsia" w:ascii="宋体" w:hAnsi="宋体" w:cs="宋体"/>
          <w:b/>
          <w:bCs w:val="0"/>
          <w:color w:val="auto"/>
          <w:sz w:val="36"/>
          <w:szCs w:val="36"/>
          <w:lang w:eastAsia="zh-CN"/>
        </w:rPr>
        <w:t>第八章</w:t>
      </w:r>
      <w:r>
        <w:rPr>
          <w:rFonts w:hint="eastAsia" w:ascii="宋体" w:hAnsi="宋体" w:cs="宋体"/>
          <w:b/>
          <w:bCs w:val="0"/>
          <w:color w:val="auto"/>
          <w:sz w:val="36"/>
          <w:szCs w:val="36"/>
          <w:lang w:val="en-US" w:eastAsia="zh-CN"/>
        </w:rPr>
        <w:t xml:space="preserve"> </w:t>
      </w:r>
      <w:r>
        <w:rPr>
          <w:rFonts w:hint="eastAsia" w:ascii="宋体" w:hAnsi="宋体" w:eastAsia="宋体" w:cs="宋体"/>
          <w:b/>
          <w:bCs w:val="0"/>
          <w:color w:val="auto"/>
          <w:sz w:val="36"/>
          <w:szCs w:val="36"/>
          <w:lang w:eastAsia="zh-CN"/>
        </w:rPr>
        <w:t>财务部职责</w:t>
      </w:r>
    </w:p>
    <w:p>
      <w:pPr>
        <w:spacing w:line="240" w:lineRule="auto"/>
        <w:jc w:val="center"/>
        <w:rPr>
          <w:rFonts w:hint="eastAsia" w:ascii="宋体" w:hAnsi="宋体" w:eastAsia="宋体" w:cs="宋体"/>
          <w:b w:val="0"/>
          <w:bCs/>
          <w:color w:val="auto"/>
          <w:sz w:val="18"/>
          <w:szCs w:val="18"/>
          <w:lang w:val="en-US" w:eastAsia="zh-CN"/>
        </w:rPr>
      </w:pPr>
    </w:p>
    <w:p>
      <w:pPr>
        <w:spacing w:line="360" w:lineRule="auto"/>
        <w:ind w:firstLine="562" w:firstLineChars="200"/>
        <w:jc w:val="both"/>
        <w:rPr>
          <w:rFonts w:hint="eastAsia" w:ascii="宋体" w:hAnsi="宋体" w:eastAsia="宋体" w:cs="宋体"/>
          <w:b/>
          <w:bCs w:val="0"/>
          <w:color w:val="FF0000"/>
          <w:sz w:val="28"/>
          <w:szCs w:val="28"/>
          <w:shd w:val="clear" w:color="auto" w:fill="auto"/>
          <w:lang w:eastAsia="zh-CN"/>
        </w:rPr>
      </w:pPr>
      <w:r>
        <w:rPr>
          <w:rFonts w:hint="eastAsia" w:ascii="宋体" w:hAnsi="宋体" w:eastAsia="宋体" w:cs="宋体"/>
          <w:b/>
          <w:bCs w:val="0"/>
          <w:color w:val="FF0000"/>
          <w:sz w:val="28"/>
          <w:szCs w:val="28"/>
          <w:shd w:val="clear" w:color="auto" w:fill="auto"/>
          <w:lang w:eastAsia="zh-CN"/>
        </w:rPr>
        <w:t>财务部</w:t>
      </w:r>
      <w:r>
        <w:rPr>
          <w:rFonts w:hint="eastAsia" w:ascii="宋体" w:hAnsi="宋体" w:eastAsia="宋体" w:cs="宋体"/>
          <w:b/>
          <w:bCs w:val="0"/>
          <w:color w:val="FF0000"/>
          <w:sz w:val="28"/>
          <w:szCs w:val="28"/>
          <w:shd w:val="clear" w:color="auto" w:fill="auto"/>
          <w:lang w:val="en-US" w:eastAsia="zh-CN"/>
        </w:rPr>
        <w:t xml:space="preserve"> </w:t>
      </w:r>
      <w:r>
        <w:rPr>
          <w:rFonts w:hint="eastAsia" w:ascii="宋体" w:hAnsi="宋体" w:eastAsia="宋体" w:cs="宋体"/>
          <w:b/>
          <w:bCs w:val="0"/>
          <w:color w:val="FF0000"/>
          <w:sz w:val="28"/>
          <w:szCs w:val="28"/>
          <w:shd w:val="clear" w:color="auto" w:fill="auto"/>
          <w:lang w:eastAsia="zh-CN"/>
        </w:rPr>
        <w:t>负责日常财务工作，具体合同的审核，监督合同款项的收取</w:t>
      </w:r>
      <w:r>
        <w:rPr>
          <w:rFonts w:hint="eastAsia" w:ascii="宋体" w:hAnsi="宋体" w:eastAsia="宋体" w:cs="宋体"/>
          <w:b/>
          <w:bCs w:val="0"/>
          <w:color w:val="FF0000"/>
          <w:sz w:val="28"/>
          <w:szCs w:val="28"/>
          <w:shd w:val="clear" w:color="auto" w:fill="auto"/>
          <w:lang w:val="en-US" w:eastAsia="zh-CN"/>
        </w:rPr>
        <w:t>、</w:t>
      </w:r>
      <w:r>
        <w:rPr>
          <w:rFonts w:hint="eastAsia" w:ascii="宋体" w:hAnsi="宋体" w:eastAsia="宋体" w:cs="宋体"/>
          <w:b/>
          <w:bCs w:val="0"/>
          <w:color w:val="FF0000"/>
          <w:sz w:val="28"/>
          <w:szCs w:val="28"/>
          <w:shd w:val="clear" w:color="auto" w:fill="auto"/>
          <w:lang w:eastAsia="zh-CN"/>
        </w:rPr>
        <w:t>审核、执行各项费用支付</w:t>
      </w:r>
      <w:r>
        <w:rPr>
          <w:rFonts w:hint="eastAsia" w:ascii="宋体" w:hAnsi="宋体" w:cs="宋体"/>
          <w:b/>
          <w:bCs w:val="0"/>
          <w:color w:val="FF0000"/>
          <w:sz w:val="28"/>
          <w:szCs w:val="28"/>
          <w:shd w:val="clear" w:color="auto" w:fill="auto"/>
          <w:lang w:eastAsia="zh-CN"/>
        </w:rPr>
        <w:t>，</w:t>
      </w:r>
      <w:r>
        <w:rPr>
          <w:rFonts w:hint="eastAsia" w:ascii="宋体" w:hAnsi="宋体" w:eastAsia="宋体" w:cs="宋体"/>
          <w:b/>
          <w:bCs w:val="0"/>
          <w:color w:val="FF0000"/>
          <w:sz w:val="28"/>
          <w:szCs w:val="28"/>
          <w:shd w:val="clear" w:color="auto" w:fill="auto"/>
          <w:lang w:eastAsia="zh-CN"/>
        </w:rPr>
        <w:t>下达企业财务预算</w:t>
      </w:r>
      <w:r>
        <w:rPr>
          <w:rFonts w:hint="eastAsia" w:ascii="宋体" w:hAnsi="宋体" w:cs="宋体"/>
          <w:b/>
          <w:bCs w:val="0"/>
          <w:color w:val="FF0000"/>
          <w:sz w:val="28"/>
          <w:szCs w:val="28"/>
          <w:shd w:val="clear" w:color="auto" w:fill="auto"/>
          <w:lang w:eastAsia="zh-CN"/>
        </w:rPr>
        <w:t>并</w:t>
      </w:r>
      <w:r>
        <w:rPr>
          <w:rFonts w:hint="eastAsia" w:ascii="宋体" w:hAnsi="宋体" w:eastAsia="宋体" w:cs="宋体"/>
          <w:b/>
          <w:bCs w:val="0"/>
          <w:color w:val="FF0000"/>
          <w:sz w:val="28"/>
          <w:szCs w:val="28"/>
          <w:shd w:val="clear" w:color="auto" w:fill="auto"/>
          <w:lang w:eastAsia="zh-CN"/>
        </w:rPr>
        <w:t>对公司的生产经营、资金运行情况进行核算。具体职责如下：</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38" w:name="_Toc17518"/>
      <w:bookmarkStart w:id="39" w:name="_Toc16888"/>
      <w:r>
        <w:rPr>
          <w:rFonts w:hint="eastAsia" w:ascii="宋体" w:hAnsi="宋体" w:cs="宋体"/>
          <w:b w:val="0"/>
          <w:bCs/>
          <w:color w:val="auto"/>
          <w:sz w:val="28"/>
          <w:szCs w:val="28"/>
          <w:lang w:val="en-US" w:eastAsia="zh-CN"/>
        </w:rPr>
        <w:t>1、编制财务计划及会计报表，拟写财务状况分析报告。</w:t>
      </w:r>
      <w:bookmarkEnd w:id="38"/>
      <w:bookmarkEnd w:id="39"/>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40" w:name="_Toc9255"/>
      <w:bookmarkStart w:id="41" w:name="_Toc28146"/>
      <w:r>
        <w:rPr>
          <w:rFonts w:hint="eastAsia" w:ascii="宋体" w:hAnsi="宋体" w:cs="宋体"/>
          <w:b w:val="0"/>
          <w:bCs/>
          <w:color w:val="auto"/>
          <w:sz w:val="28"/>
          <w:szCs w:val="28"/>
          <w:lang w:val="en-US" w:eastAsia="zh-CN"/>
        </w:rPr>
        <w:t>2、负责公司对外的经济合同进行审核及管理。</w:t>
      </w:r>
      <w:bookmarkEnd w:id="40"/>
      <w:bookmarkEnd w:id="41"/>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42" w:name="_Toc26271"/>
      <w:bookmarkStart w:id="43" w:name="_Toc24018"/>
      <w:r>
        <w:rPr>
          <w:rFonts w:hint="eastAsia" w:ascii="宋体" w:hAnsi="宋体" w:cs="宋体"/>
          <w:b w:val="0"/>
          <w:bCs/>
          <w:color w:val="auto"/>
          <w:sz w:val="28"/>
          <w:szCs w:val="28"/>
          <w:lang w:val="en-US" w:eastAsia="zh-CN"/>
        </w:rPr>
        <w:t>3、负责对各种单据进行审核。</w:t>
      </w:r>
      <w:bookmarkEnd w:id="42"/>
      <w:bookmarkEnd w:id="43"/>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44" w:name="_Toc31381"/>
      <w:bookmarkStart w:id="45" w:name="_Toc5278"/>
      <w:r>
        <w:rPr>
          <w:rFonts w:hint="eastAsia" w:ascii="宋体" w:hAnsi="宋体" w:cs="宋体"/>
          <w:b w:val="0"/>
          <w:bCs/>
          <w:color w:val="auto"/>
          <w:sz w:val="28"/>
          <w:szCs w:val="28"/>
          <w:lang w:val="en-US" w:eastAsia="zh-CN"/>
        </w:rPr>
        <w:t>4、负责各种财务资料的收集、保管、保密工作。</w:t>
      </w:r>
      <w:bookmarkEnd w:id="44"/>
      <w:bookmarkEnd w:id="45"/>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46" w:name="_Toc27565"/>
      <w:bookmarkStart w:id="47" w:name="_Toc30594"/>
      <w:r>
        <w:rPr>
          <w:rFonts w:hint="eastAsia" w:ascii="宋体" w:hAnsi="宋体" w:cs="宋体"/>
          <w:b w:val="0"/>
          <w:bCs/>
          <w:color w:val="auto"/>
          <w:sz w:val="28"/>
          <w:szCs w:val="28"/>
          <w:lang w:val="en-US" w:eastAsia="zh-CN"/>
        </w:rPr>
        <w:t>5、负责处理应收、应付货款等有关业务工作。</w:t>
      </w:r>
      <w:bookmarkEnd w:id="46"/>
      <w:bookmarkEnd w:id="47"/>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48" w:name="_Toc23724"/>
      <w:bookmarkStart w:id="49" w:name="_Toc24810"/>
      <w:r>
        <w:rPr>
          <w:rFonts w:hint="eastAsia" w:ascii="宋体" w:hAnsi="宋体" w:cs="宋体"/>
          <w:b w:val="0"/>
          <w:bCs/>
          <w:color w:val="auto"/>
          <w:sz w:val="28"/>
          <w:szCs w:val="28"/>
          <w:lang w:val="en-US" w:eastAsia="zh-CN"/>
        </w:rPr>
        <w:t>6、负责公司税务处理工作。</w:t>
      </w:r>
      <w:bookmarkEnd w:id="48"/>
      <w:bookmarkEnd w:id="49"/>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50" w:name="_Toc6991"/>
      <w:bookmarkStart w:id="51" w:name="_Toc13989"/>
      <w:r>
        <w:rPr>
          <w:rFonts w:hint="eastAsia" w:ascii="宋体" w:hAnsi="宋体" w:cs="宋体"/>
          <w:b w:val="0"/>
          <w:bCs/>
          <w:color w:val="auto"/>
          <w:sz w:val="28"/>
          <w:szCs w:val="28"/>
          <w:lang w:val="en-US" w:eastAsia="zh-CN"/>
        </w:rPr>
        <w:t>7、负责与财政、税务、银行等机关政府机构的协调与沟通，政府文件的执行。</w:t>
      </w:r>
      <w:bookmarkEnd w:id="50"/>
      <w:bookmarkEnd w:id="51"/>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52" w:name="_Toc20272"/>
      <w:bookmarkStart w:id="53" w:name="_Toc26381"/>
      <w:r>
        <w:rPr>
          <w:rFonts w:hint="eastAsia" w:ascii="宋体" w:hAnsi="宋体" w:cs="宋体"/>
          <w:b w:val="0"/>
          <w:bCs/>
          <w:color w:val="auto"/>
          <w:sz w:val="28"/>
          <w:szCs w:val="28"/>
          <w:lang w:val="en-US" w:eastAsia="zh-CN"/>
        </w:rPr>
        <w:t>8、负责监督公司不合理费用开支。</w:t>
      </w:r>
      <w:bookmarkEnd w:id="52"/>
      <w:bookmarkEnd w:id="53"/>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54" w:name="_Toc13851"/>
      <w:bookmarkStart w:id="55" w:name="_Toc19137"/>
      <w:r>
        <w:rPr>
          <w:rFonts w:hint="eastAsia" w:ascii="宋体" w:hAnsi="宋体" w:cs="宋体"/>
          <w:b w:val="0"/>
          <w:bCs/>
          <w:color w:val="auto"/>
          <w:sz w:val="28"/>
          <w:szCs w:val="28"/>
          <w:lang w:val="en-US" w:eastAsia="zh-CN"/>
        </w:rPr>
        <w:t>9、负责公司全盘账务业务处理。</w:t>
      </w:r>
      <w:bookmarkEnd w:id="54"/>
      <w:bookmarkEnd w:id="55"/>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bookmarkStart w:id="56" w:name="_Toc17381"/>
      <w:bookmarkStart w:id="57" w:name="_Toc25552"/>
      <w:r>
        <w:rPr>
          <w:rFonts w:hint="eastAsia" w:ascii="宋体" w:hAnsi="宋体" w:cs="宋体"/>
          <w:b w:val="0"/>
          <w:bCs/>
          <w:color w:val="auto"/>
          <w:sz w:val="28"/>
          <w:szCs w:val="28"/>
          <w:lang w:val="en-US" w:eastAsia="zh-CN"/>
        </w:rPr>
        <w:t>10、负责核算、发放公司员工的工资。</w:t>
      </w:r>
      <w:bookmarkEnd w:id="56"/>
      <w:bookmarkEnd w:id="57"/>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11、负责报装资料的审核、面积的符合，通暖前数据的审核确认。</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default"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12、负责各项费用的收取及核对工作。</w:t>
      </w:r>
    </w:p>
    <w:p>
      <w:pPr>
        <w:keepNext w:val="0"/>
        <w:keepLines w:val="0"/>
        <w:pageBreakBefore w:val="0"/>
        <w:widowControl w:val="0"/>
        <w:kinsoku/>
        <w:wordWrap/>
        <w:overflowPunct/>
        <w:topLinePunct w:val="0"/>
        <w:autoSpaceDE/>
        <w:autoSpaceDN/>
        <w:bidi w:val="0"/>
        <w:adjustRightInd/>
        <w:snapToGrid/>
        <w:spacing w:line="528" w:lineRule="auto"/>
        <w:ind w:firstLine="840" w:firstLineChars="300"/>
        <w:jc w:val="both"/>
        <w:textAlignment w:val="auto"/>
        <w:rPr>
          <w:rFonts w:hint="default"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13、配合各部门完成需财务部门参与的其他工作。</w:t>
      </w:r>
    </w:p>
    <w:p>
      <w:pPr>
        <w:rPr>
          <w:rFonts w:hint="default"/>
          <w:lang w:val="en-US" w:eastAsia="zh-CN"/>
        </w:rPr>
      </w:pPr>
      <w:r>
        <w:rPr>
          <w:rFonts w:hint="eastAsia" w:ascii="宋体" w:hAnsi="宋体" w:cs="宋体"/>
          <w:b w:val="0"/>
          <w:bCs/>
          <w:color w:val="auto"/>
          <w:kern w:val="2"/>
          <w:sz w:val="28"/>
          <w:szCs w:val="28"/>
          <w:lang w:val="en-US" w:eastAsia="zh-CN" w:bidi="ar-SA"/>
        </w:rPr>
        <w:t xml:space="preserve">  </w:t>
      </w:r>
    </w:p>
    <w:p>
      <w:pPr>
        <w:rPr>
          <w:rFonts w:hint="eastAsia"/>
          <w:color w:val="auto"/>
          <w:lang w:val="en-US" w:eastAsia="zh-CN"/>
        </w:rPr>
      </w:pPr>
    </w:p>
    <w:p>
      <w:pPr>
        <w:spacing w:line="240" w:lineRule="auto"/>
        <w:jc w:val="center"/>
        <w:rPr>
          <w:rFonts w:hint="eastAsia" w:ascii="宋体" w:hAnsi="宋体" w:eastAsia="宋体" w:cs="宋体"/>
          <w:b/>
          <w:bCs w:val="0"/>
          <w:color w:val="auto"/>
          <w:sz w:val="36"/>
          <w:szCs w:val="36"/>
          <w:highlight w:val="none"/>
          <w:lang w:eastAsia="zh-CN"/>
        </w:rPr>
      </w:pPr>
      <w:r>
        <w:rPr>
          <w:rFonts w:hint="eastAsia" w:ascii="宋体" w:hAnsi="宋体" w:cs="宋体"/>
          <w:b/>
          <w:bCs w:val="0"/>
          <w:color w:val="auto"/>
          <w:sz w:val="36"/>
          <w:szCs w:val="36"/>
          <w:highlight w:val="none"/>
          <w:lang w:eastAsia="zh-CN"/>
        </w:rPr>
        <w:t>第九章</w:t>
      </w:r>
      <w:r>
        <w:rPr>
          <w:rFonts w:hint="eastAsia" w:ascii="宋体" w:hAnsi="宋体" w:cs="宋体"/>
          <w:b/>
          <w:bCs w:val="0"/>
          <w:color w:val="auto"/>
          <w:sz w:val="36"/>
          <w:szCs w:val="36"/>
          <w:highlight w:val="none"/>
          <w:lang w:val="en-US" w:eastAsia="zh-CN"/>
        </w:rPr>
        <w:t xml:space="preserve"> </w:t>
      </w:r>
      <w:r>
        <w:rPr>
          <w:rFonts w:hint="eastAsia" w:ascii="宋体" w:hAnsi="宋体" w:eastAsia="宋体" w:cs="宋体"/>
          <w:b/>
          <w:bCs w:val="0"/>
          <w:color w:val="auto"/>
          <w:sz w:val="36"/>
          <w:szCs w:val="36"/>
          <w:highlight w:val="none"/>
          <w:lang w:val="en-US" w:eastAsia="zh-CN"/>
        </w:rPr>
        <w:t>生产部</w:t>
      </w:r>
      <w:r>
        <w:rPr>
          <w:rFonts w:hint="eastAsia" w:ascii="宋体" w:hAnsi="宋体" w:eastAsia="宋体" w:cs="宋体"/>
          <w:b/>
          <w:bCs w:val="0"/>
          <w:color w:val="auto"/>
          <w:sz w:val="36"/>
          <w:szCs w:val="36"/>
          <w:highlight w:val="none"/>
          <w:lang w:eastAsia="zh-CN"/>
        </w:rPr>
        <w:t>职责</w:t>
      </w:r>
    </w:p>
    <w:p>
      <w:pPr>
        <w:spacing w:line="240" w:lineRule="auto"/>
        <w:jc w:val="center"/>
        <w:rPr>
          <w:rFonts w:hint="eastAsia" w:ascii="宋体" w:hAnsi="宋体" w:eastAsia="宋体" w:cs="宋体"/>
          <w:b w:val="0"/>
          <w:bCs/>
          <w:color w:val="auto"/>
          <w:sz w:val="18"/>
          <w:szCs w:val="18"/>
          <w:highlight w:val="none"/>
          <w:lang w:val="en-US" w:eastAsia="zh-CN"/>
        </w:rPr>
      </w:pPr>
    </w:p>
    <w:p>
      <w:pPr>
        <w:spacing w:line="240" w:lineRule="auto"/>
        <w:ind w:firstLine="843" w:firstLineChars="300"/>
        <w:jc w:val="both"/>
        <w:rPr>
          <w:rFonts w:hint="eastAsia" w:ascii="宋体" w:hAnsi="宋体" w:eastAsia="宋体" w:cs="宋体"/>
          <w:b/>
          <w:bCs w:val="0"/>
          <w:color w:val="FF0000"/>
          <w:sz w:val="28"/>
          <w:szCs w:val="28"/>
          <w:highlight w:val="none"/>
          <w:lang w:eastAsia="zh-CN"/>
        </w:rPr>
      </w:pPr>
      <w:r>
        <w:rPr>
          <w:rFonts w:hint="eastAsia" w:ascii="宋体" w:hAnsi="宋体" w:cs="宋体"/>
          <w:b/>
          <w:bCs w:val="0"/>
          <w:color w:val="FF0000"/>
          <w:sz w:val="28"/>
          <w:szCs w:val="28"/>
          <w:highlight w:val="none"/>
          <w:lang w:eastAsia="zh-CN"/>
        </w:rPr>
        <w:t>生产</w:t>
      </w:r>
      <w:r>
        <w:rPr>
          <w:rFonts w:hint="eastAsia" w:ascii="宋体" w:hAnsi="宋体" w:eastAsia="宋体" w:cs="宋体"/>
          <w:b/>
          <w:bCs w:val="0"/>
          <w:color w:val="FF0000"/>
          <w:sz w:val="28"/>
          <w:szCs w:val="28"/>
          <w:highlight w:val="none"/>
          <w:lang w:eastAsia="zh-CN"/>
        </w:rPr>
        <w:t>人员</w:t>
      </w:r>
      <w:r>
        <w:rPr>
          <w:rFonts w:hint="eastAsia" w:ascii="宋体" w:hAnsi="宋体" w:cs="宋体"/>
          <w:b/>
          <w:bCs w:val="0"/>
          <w:color w:val="FF0000"/>
          <w:sz w:val="28"/>
          <w:szCs w:val="28"/>
          <w:highlight w:val="none"/>
          <w:lang w:val="en-US" w:eastAsia="zh-CN"/>
        </w:rPr>
        <w:t xml:space="preserve"> </w:t>
      </w:r>
      <w:r>
        <w:rPr>
          <w:rFonts w:hint="eastAsia" w:ascii="宋体" w:hAnsi="宋体" w:eastAsia="宋体" w:cs="宋体"/>
          <w:b/>
          <w:bCs w:val="0"/>
          <w:color w:val="FF0000"/>
          <w:sz w:val="28"/>
          <w:szCs w:val="28"/>
          <w:highlight w:val="none"/>
          <w:lang w:eastAsia="zh-CN"/>
        </w:rPr>
        <w:t>负责供热运行、节能降耗</w:t>
      </w:r>
      <w:r>
        <w:rPr>
          <w:rFonts w:hint="eastAsia" w:ascii="宋体" w:hAnsi="宋体" w:cs="宋体"/>
          <w:b/>
          <w:bCs w:val="0"/>
          <w:color w:val="FF0000"/>
          <w:sz w:val="28"/>
          <w:szCs w:val="28"/>
          <w:highlight w:val="none"/>
          <w:lang w:eastAsia="zh-CN"/>
        </w:rPr>
        <w:t>、保障供热温度</w:t>
      </w:r>
      <w:r>
        <w:rPr>
          <w:rFonts w:hint="eastAsia" w:ascii="宋体" w:hAnsi="宋体" w:eastAsia="宋体" w:cs="宋体"/>
          <w:b/>
          <w:bCs w:val="0"/>
          <w:color w:val="FF0000"/>
          <w:sz w:val="28"/>
          <w:szCs w:val="28"/>
          <w:highlight w:val="none"/>
          <w:lang w:eastAsia="zh-CN"/>
        </w:rPr>
        <w:t>等工作。具体职责如下：</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1、严格遵守操作规程，保证换热站各种设备及管网的正常运行。</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严格遵守各项消防、安全规范，确保安全供热。</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负责所辖区域内的人员培训管理和团队建设，培养、指导并激励下属,优质服务完成维修。</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负责查阅有关记录和检修、试验报告，了解运行、检修情况。定期巡视设备，掌握设备状况，保持设备的运转灵活，对存在的设备缺陷认真核实，对严重缺陷及时组织分析。</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认真填写运行记录、统计报表，做到记录真实、完整、整齐、清洁，做好设备技术档案、设备维修、故障排除、零配件更换的详细记录、归档、整理的工作。</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坚持勤巡视、勤检查、勤调整，发现隐患及时排除，做到故障判断准确、维修快捷、随叫随到，按时完成任务，保证维修质量，并进行试用检查。</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做好能耗分析，水、电、热在保证供热质量的前提下低耗运行。</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负责辖区内用户咨询、求助、投诉等供热服务工作，并在规定时间内处理并解决用户问题。</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分析用户需求，高效解决问题难点，减少投诉。并负责指导、帮助客户对自有产权范围内采暖设施进行排气、调节。</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熟悉掌握所负责片区内客户情况，建立起相关档案，与客户保持良好的服务关系。</w:t>
      </w:r>
    </w:p>
    <w:p>
      <w:pPr>
        <w:keepNext w:val="0"/>
        <w:keepLines w:val="0"/>
        <w:pageBreakBefore w:val="0"/>
        <w:widowControl w:val="0"/>
        <w:numPr>
          <w:ilvl w:val="0"/>
          <w:numId w:val="2"/>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强化应急预案，出现跑、冒、滴、漏情况及时上报并尽快维修，最大程度减少影响面积。</w:t>
      </w:r>
    </w:p>
    <w:p>
      <w:pPr>
        <w:numPr>
          <w:ilvl w:val="0"/>
          <w:numId w:val="0"/>
        </w:numPr>
        <w:spacing w:line="240" w:lineRule="auto"/>
        <w:ind w:firstLine="2530" w:firstLineChars="700"/>
        <w:jc w:val="both"/>
        <w:rPr>
          <w:rFonts w:hint="eastAsia" w:ascii="宋体" w:hAnsi="宋体" w:cs="宋体"/>
          <w:b/>
          <w:bCs w:val="0"/>
          <w:color w:val="auto"/>
          <w:sz w:val="36"/>
          <w:szCs w:val="36"/>
          <w:highlight w:val="none"/>
          <w:lang w:val="en-US" w:eastAsia="zh-CN"/>
        </w:rPr>
      </w:pPr>
      <w:r>
        <w:rPr>
          <w:rFonts w:hint="eastAsia" w:ascii="宋体" w:hAnsi="宋体" w:cs="宋体"/>
          <w:b/>
          <w:bCs w:val="0"/>
          <w:color w:val="auto"/>
          <w:sz w:val="36"/>
          <w:szCs w:val="36"/>
          <w:highlight w:val="none"/>
          <w:lang w:val="en-US" w:eastAsia="zh-CN"/>
        </w:rPr>
        <w:t xml:space="preserve">第十章 </w:t>
      </w:r>
      <w:r>
        <w:rPr>
          <w:rFonts w:hint="eastAsia" w:ascii="宋体" w:hAnsi="宋体" w:cs="宋体"/>
          <w:b/>
          <w:bCs w:val="0"/>
          <w:color w:val="auto"/>
          <w:sz w:val="36"/>
          <w:szCs w:val="36"/>
          <w:lang w:val="en-US" w:eastAsia="zh-CN"/>
        </w:rPr>
        <w:t>综合部-</w:t>
      </w:r>
      <w:r>
        <w:rPr>
          <w:rFonts w:hint="eastAsia" w:ascii="宋体" w:hAnsi="宋体" w:cs="宋体"/>
          <w:b/>
          <w:bCs w:val="0"/>
          <w:color w:val="auto"/>
          <w:sz w:val="36"/>
          <w:szCs w:val="36"/>
          <w:highlight w:val="none"/>
          <w:lang w:val="en-US" w:eastAsia="zh-CN"/>
        </w:rPr>
        <w:t>客服部职责</w:t>
      </w:r>
    </w:p>
    <w:p>
      <w:pPr>
        <w:numPr>
          <w:ilvl w:val="0"/>
          <w:numId w:val="0"/>
        </w:numPr>
        <w:spacing w:line="240" w:lineRule="auto"/>
        <w:ind w:firstLine="1265" w:firstLineChars="700"/>
        <w:jc w:val="both"/>
        <w:rPr>
          <w:rFonts w:hint="eastAsia" w:ascii="宋体" w:hAnsi="宋体" w:cs="宋体"/>
          <w:b/>
          <w:bCs w:val="0"/>
          <w:color w:val="auto"/>
          <w:sz w:val="18"/>
          <w:szCs w:val="18"/>
          <w:highlight w:val="none"/>
          <w:lang w:val="en-US" w:eastAsia="zh-CN"/>
        </w:rPr>
      </w:pPr>
    </w:p>
    <w:p>
      <w:pPr>
        <w:numPr>
          <w:ilvl w:val="0"/>
          <w:numId w:val="0"/>
        </w:numPr>
        <w:spacing w:line="240" w:lineRule="auto"/>
        <w:jc w:val="both"/>
        <w:rPr>
          <w:rFonts w:hint="default" w:ascii="宋体" w:hAnsi="宋体" w:cs="宋体"/>
          <w:b/>
          <w:bCs w:val="0"/>
          <w:color w:val="auto"/>
          <w:sz w:val="36"/>
          <w:szCs w:val="36"/>
          <w:highlight w:val="none"/>
          <w:lang w:val="en-US" w:eastAsia="zh-CN"/>
        </w:rPr>
      </w:pPr>
      <w:r>
        <w:rPr>
          <w:rFonts w:hint="eastAsia" w:ascii="宋体" w:hAnsi="宋体" w:cs="宋体"/>
          <w:b/>
          <w:bCs w:val="0"/>
          <w:color w:val="auto"/>
          <w:sz w:val="36"/>
          <w:szCs w:val="36"/>
          <w:highlight w:val="none"/>
          <w:lang w:val="en-US" w:eastAsia="zh-CN"/>
        </w:rPr>
        <w:t xml:space="preserve">    </w:t>
      </w:r>
      <w:r>
        <w:rPr>
          <w:rFonts w:hint="eastAsia" w:ascii="宋体" w:hAnsi="宋体" w:eastAsia="宋体" w:cs="宋体"/>
          <w:b/>
          <w:bCs w:val="0"/>
          <w:color w:val="FF0000"/>
          <w:sz w:val="28"/>
          <w:szCs w:val="28"/>
          <w:highlight w:val="none"/>
          <w:lang w:val="en-US" w:eastAsia="zh-CN"/>
        </w:rPr>
        <w:t>客服部</w:t>
      </w:r>
      <w:r>
        <w:rPr>
          <w:rFonts w:hint="eastAsia" w:ascii="宋体" w:hAnsi="宋体" w:cs="宋体"/>
          <w:b/>
          <w:bCs w:val="0"/>
          <w:color w:val="FF0000"/>
          <w:sz w:val="28"/>
          <w:szCs w:val="28"/>
          <w:highlight w:val="none"/>
          <w:lang w:val="en-US" w:eastAsia="zh-CN"/>
        </w:rPr>
        <w:t>受理用户</w:t>
      </w:r>
      <w:r>
        <w:rPr>
          <w:rFonts w:hint="eastAsia" w:ascii="宋体" w:hAnsi="宋体" w:eastAsia="宋体" w:cs="宋体"/>
          <w:b/>
          <w:bCs w:val="0"/>
          <w:color w:val="FF0000"/>
          <w:sz w:val="28"/>
          <w:szCs w:val="28"/>
          <w:highlight w:val="none"/>
          <w:lang w:val="en-US" w:eastAsia="zh-CN"/>
        </w:rPr>
        <w:t>咨询</w:t>
      </w:r>
      <w:r>
        <w:rPr>
          <w:rFonts w:hint="eastAsia" w:ascii="宋体" w:hAnsi="宋体" w:cs="宋体"/>
          <w:b/>
          <w:bCs w:val="0"/>
          <w:color w:val="FF0000"/>
          <w:sz w:val="28"/>
          <w:szCs w:val="28"/>
          <w:highlight w:val="none"/>
          <w:lang w:val="en-US" w:eastAsia="zh-CN"/>
        </w:rPr>
        <w:t>、</w:t>
      </w:r>
      <w:r>
        <w:rPr>
          <w:rFonts w:hint="eastAsia" w:ascii="宋体" w:hAnsi="宋体" w:eastAsia="宋体" w:cs="宋体"/>
          <w:b/>
          <w:bCs w:val="0"/>
          <w:color w:val="FF0000"/>
          <w:sz w:val="28"/>
          <w:szCs w:val="28"/>
          <w:highlight w:val="none"/>
          <w:lang w:val="en-US" w:eastAsia="zh-CN"/>
        </w:rPr>
        <w:t>投诉内容，按照相应流程给予</w:t>
      </w:r>
      <w:r>
        <w:rPr>
          <w:rFonts w:hint="eastAsia" w:ascii="宋体" w:hAnsi="宋体" w:cs="宋体"/>
          <w:b/>
          <w:bCs w:val="0"/>
          <w:color w:val="FF0000"/>
          <w:sz w:val="28"/>
          <w:szCs w:val="28"/>
          <w:highlight w:val="none"/>
          <w:lang w:val="en-US" w:eastAsia="zh-CN"/>
        </w:rPr>
        <w:t>用户</w:t>
      </w:r>
      <w:r>
        <w:rPr>
          <w:rFonts w:hint="eastAsia" w:ascii="宋体" w:hAnsi="宋体" w:eastAsia="宋体" w:cs="宋体"/>
          <w:b/>
          <w:bCs w:val="0"/>
          <w:color w:val="FF0000"/>
          <w:sz w:val="28"/>
          <w:szCs w:val="28"/>
          <w:highlight w:val="none"/>
          <w:lang w:val="en-US" w:eastAsia="zh-CN"/>
        </w:rPr>
        <w:t>反馈；能及时发现来电</w:t>
      </w:r>
      <w:r>
        <w:rPr>
          <w:rFonts w:hint="eastAsia" w:ascii="宋体" w:hAnsi="宋体" w:cs="宋体"/>
          <w:b/>
          <w:bCs w:val="0"/>
          <w:color w:val="FF0000"/>
          <w:sz w:val="28"/>
          <w:szCs w:val="28"/>
          <w:highlight w:val="none"/>
          <w:lang w:val="en-US" w:eastAsia="zh-CN"/>
        </w:rPr>
        <w:t>用户</w:t>
      </w:r>
      <w:r>
        <w:rPr>
          <w:rFonts w:hint="eastAsia" w:ascii="宋体" w:hAnsi="宋体" w:eastAsia="宋体" w:cs="宋体"/>
          <w:b/>
          <w:bCs w:val="0"/>
          <w:color w:val="FF0000"/>
          <w:sz w:val="28"/>
          <w:szCs w:val="28"/>
          <w:highlight w:val="none"/>
          <w:lang w:val="en-US" w:eastAsia="zh-CN"/>
        </w:rPr>
        <w:t>的需求及意见，并记录整理及汇报；为</w:t>
      </w:r>
      <w:r>
        <w:rPr>
          <w:rFonts w:hint="eastAsia" w:ascii="宋体" w:hAnsi="宋体" w:cs="宋体"/>
          <w:b/>
          <w:bCs w:val="0"/>
          <w:color w:val="FF0000"/>
          <w:sz w:val="28"/>
          <w:szCs w:val="28"/>
          <w:highlight w:val="none"/>
          <w:lang w:val="en-US" w:eastAsia="zh-CN"/>
        </w:rPr>
        <w:t>用户</w:t>
      </w:r>
      <w:r>
        <w:rPr>
          <w:rFonts w:hint="eastAsia" w:ascii="宋体" w:hAnsi="宋体" w:eastAsia="宋体" w:cs="宋体"/>
          <w:b/>
          <w:bCs w:val="0"/>
          <w:color w:val="FF0000"/>
          <w:sz w:val="28"/>
          <w:szCs w:val="28"/>
          <w:highlight w:val="none"/>
          <w:lang w:val="en-US" w:eastAsia="zh-CN"/>
        </w:rPr>
        <w:t>提供完整准确的方案及信息，解决</w:t>
      </w:r>
      <w:r>
        <w:rPr>
          <w:rFonts w:hint="eastAsia" w:ascii="宋体" w:hAnsi="宋体" w:cs="宋体"/>
          <w:b/>
          <w:bCs w:val="0"/>
          <w:color w:val="FF0000"/>
          <w:sz w:val="28"/>
          <w:szCs w:val="28"/>
          <w:highlight w:val="none"/>
          <w:lang w:val="en-US" w:eastAsia="zh-CN"/>
        </w:rPr>
        <w:t>用户</w:t>
      </w:r>
      <w:r>
        <w:rPr>
          <w:rFonts w:hint="eastAsia" w:ascii="宋体" w:hAnsi="宋体" w:eastAsia="宋体" w:cs="宋体"/>
          <w:b/>
          <w:bCs w:val="0"/>
          <w:color w:val="FF0000"/>
          <w:sz w:val="28"/>
          <w:szCs w:val="28"/>
          <w:highlight w:val="none"/>
          <w:lang w:val="en-US" w:eastAsia="zh-CN"/>
        </w:rPr>
        <w:t>问题，提供高质量服务等。</w:t>
      </w:r>
      <w:r>
        <w:rPr>
          <w:rFonts w:hint="eastAsia" w:ascii="宋体" w:hAnsi="宋体" w:cs="宋体"/>
          <w:b/>
          <w:bCs w:val="0"/>
          <w:color w:val="FF0000"/>
          <w:sz w:val="28"/>
          <w:szCs w:val="28"/>
          <w:highlight w:val="none"/>
          <w:lang w:val="en-US" w:eastAsia="zh-CN"/>
        </w:rPr>
        <w:t>具体职责如下：</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1、负责为人工热线客户提供查询、咨询、投诉、用户回访、业务办理等相关业务。</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2、跟踪监督用户反映的供热服务质量问题直至解决。</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3、负责协助客户进行信息的记录和更新。</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4、负责供热服务质量信息的收集、传递、统计分析及反馈处理工作。</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5、负责组织开展服务活动，及时收集、汇总、分析供热焦点、难点问题。</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6、负责12345热线工单接收、转派、回访，及时发布工况信息。</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7、根据上级热线的工单时限，督促各负责人及时回单避免超期。</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8、负责维修人员服务质量管理，制定服务规范、考核细则，并进行维修人员服务考核。</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val="en-US" w:eastAsia="zh-CN"/>
        </w:rPr>
        <w:t>9、负责档案管理，做好档案的审核、接收、整理、归档、借阅工作。</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840" w:firstLineChars="300"/>
        <w:jc w:val="both"/>
        <w:textAlignment w:val="auto"/>
        <w:rPr>
          <w:rFonts w:hint="eastAsia" w:ascii="仿宋" w:hAnsi="仿宋" w:eastAsia="仿宋" w:cs="仿宋"/>
          <w:color w:val="auto"/>
          <w:sz w:val="32"/>
          <w:szCs w:val="32"/>
          <w:lang w:val="en-US" w:eastAsia="zh-CN"/>
        </w:rPr>
      </w:pPr>
      <w:r>
        <w:rPr>
          <w:rFonts w:hint="eastAsia" w:ascii="宋体" w:hAnsi="宋体" w:cs="宋体"/>
          <w:b w:val="0"/>
          <w:bCs/>
          <w:color w:val="auto"/>
          <w:sz w:val="28"/>
          <w:szCs w:val="28"/>
          <w:lang w:val="en-US" w:eastAsia="zh-CN"/>
        </w:rPr>
        <w:t>10、负责配合服务相关培训，组织培训相关教材并参与实施。</w:t>
      </w:r>
    </w:p>
    <w:sectPr>
      <w:footerReference r:id="rId5" w:type="default"/>
      <w:pgSz w:w="11906" w:h="16838"/>
      <w:pgMar w:top="1497" w:right="1519" w:bottom="1497" w:left="1519"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both"/>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jc w:val="both"/>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EA8A82"/>
    <w:multiLevelType w:val="singleLevel"/>
    <w:tmpl w:val="DCEA8A82"/>
    <w:lvl w:ilvl="0" w:tentative="0">
      <w:start w:val="1"/>
      <w:numFmt w:val="decimal"/>
      <w:suff w:val="nothing"/>
      <w:lvlText w:val="%1、"/>
      <w:lvlJc w:val="left"/>
    </w:lvl>
  </w:abstractNum>
  <w:abstractNum w:abstractNumId="1">
    <w:nsid w:val="10A23DE9"/>
    <w:multiLevelType w:val="singleLevel"/>
    <w:tmpl w:val="10A23DE9"/>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OTJhNjExYjYwNWNkMzg0NzIyNzlmYzQ1ZGZmOGEifQ=="/>
  </w:docVars>
  <w:rsids>
    <w:rsidRoot w:val="00000000"/>
    <w:rsid w:val="02A4578F"/>
    <w:rsid w:val="03B80905"/>
    <w:rsid w:val="0668674C"/>
    <w:rsid w:val="0F9C7BBF"/>
    <w:rsid w:val="1A215C85"/>
    <w:rsid w:val="20FF7A50"/>
    <w:rsid w:val="24EB40F7"/>
    <w:rsid w:val="251F7186"/>
    <w:rsid w:val="280F6FCA"/>
    <w:rsid w:val="29874C49"/>
    <w:rsid w:val="29BD48FB"/>
    <w:rsid w:val="318F2815"/>
    <w:rsid w:val="33494AE0"/>
    <w:rsid w:val="34B4129B"/>
    <w:rsid w:val="422C2C2C"/>
    <w:rsid w:val="42E02147"/>
    <w:rsid w:val="47D81616"/>
    <w:rsid w:val="4B4B42FA"/>
    <w:rsid w:val="4DB32E3F"/>
    <w:rsid w:val="527F36EB"/>
    <w:rsid w:val="57F04A05"/>
    <w:rsid w:val="5BA24904"/>
    <w:rsid w:val="60E839DE"/>
    <w:rsid w:val="638577F3"/>
    <w:rsid w:val="668617CC"/>
    <w:rsid w:val="68D15D4C"/>
    <w:rsid w:val="6E5F7FDA"/>
    <w:rsid w:val="6E652CEB"/>
    <w:rsid w:val="759D65CC"/>
    <w:rsid w:val="7A083145"/>
    <w:rsid w:val="7F2B0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semiHidden/>
    <w:unhideWhenUsed/>
    <w:qFormat/>
    <w:uiPriority w:val="39"/>
  </w:style>
  <w:style w:type="paragraph" w:customStyle="1" w:styleId="8">
    <w:name w:val="WPSOffice手动目录 1"/>
    <w:qFormat/>
    <w:uiPriority w:val="0"/>
    <w:pPr>
      <w:ind w:leftChars="0"/>
    </w:pPr>
    <w:rPr>
      <w:rFonts w:asciiTheme="minorHAnsi" w:hAnsiTheme="minorHAnsi" w:eastAsiaTheme="minorEastAsia" w:cstheme="minorBidi"/>
      <w:sz w:val="20"/>
      <w:szCs w:val="20"/>
    </w:rPr>
  </w:style>
  <w:style w:type="paragraph" w:customStyle="1" w:styleId="9">
    <w:name w:val="分类号"/>
    <w:basedOn w:val="1"/>
    <w:qFormat/>
    <w:uiPriority w:val="0"/>
    <w:rPr>
      <w:rFonts w:ascii="仿宋_GB2312" w:eastAsia="仿宋_GB2312"/>
      <w:sz w:val="28"/>
      <w:szCs w:val="28"/>
    </w:rPr>
  </w:style>
  <w:style w:type="paragraph" w:customStyle="1" w:styleId="10">
    <w:name w:val="封面日期"/>
    <w:basedOn w:val="1"/>
    <w:qFormat/>
    <w:uiPriority w:val="0"/>
    <w:pPr>
      <w:jc w:val="center"/>
    </w:pPr>
    <w:rPr>
      <w:rFonts w:ascii="黑体" w:eastAsia="黑体"/>
      <w:sz w:val="32"/>
      <w:szCs w:val="32"/>
    </w:rPr>
  </w:style>
  <w:style w:type="paragraph" w:customStyle="1" w:styleId="11">
    <w:name w:val="论文标题"/>
    <w:basedOn w:val="1"/>
    <w:qFormat/>
    <w:uiPriority w:val="0"/>
    <w:pPr>
      <w:jc w:val="center"/>
    </w:pPr>
    <w:rPr>
      <w:rFonts w:eastAsia="楷体_GB2312"/>
      <w:b/>
      <w:kern w:val="36"/>
      <w:sz w:val="52"/>
      <w:szCs w:val="52"/>
    </w:rPr>
  </w:style>
  <w:style w:type="paragraph" w:customStyle="1" w:styleId="12">
    <w:name w:val="硕士学位论文"/>
    <w:basedOn w:val="1"/>
    <w:qFormat/>
    <w:uiPriority w:val="0"/>
    <w:pPr>
      <w:spacing w:before="240"/>
      <w:jc w:val="center"/>
    </w:pPr>
    <w:rPr>
      <w:sz w:val="44"/>
      <w:szCs w:val="44"/>
    </w:rPr>
  </w:style>
  <w:style w:type="paragraph" w:customStyle="1" w:styleId="13">
    <w:name w:val="研究生姓名"/>
    <w:basedOn w:val="1"/>
    <w:qFormat/>
    <w:uiPriority w:val="0"/>
    <w:pPr>
      <w:ind w:firstLine="700" w:firstLineChars="700"/>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lengthwise1"/>
      <sectRole val="1"/>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4339</Words>
  <Characters>4370</Characters>
  <Lines>1</Lines>
  <Paragraphs>1</Paragraphs>
  <TotalTime>1</TotalTime>
  <ScaleCrop>false</ScaleCrop>
  <LinksUpToDate>false</LinksUpToDate>
  <CharactersWithSpaces>4465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2019-12-26T09:26:00Z</dcterms:created>
  <dc:creator>xiaofei li</dc:creator>
  <cp:lastModifiedBy>0.001</cp:lastModifiedBy>
  <cp:lastPrinted>2021-08-18T03:40:00Z</cp:lastPrinted>
  <dcterms:modified xsi:type="dcterms:W3CDTF">2022-08-18T07:19:16Z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AF1A8637C6F545F6BEAC36F11C389A2F</vt:lpwstr>
  </property>
</Properties>
</file>